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3172" w14:textId="77777777" w:rsidR="00E76BB3" w:rsidRPr="00493E57" w:rsidRDefault="00E76BB3" w:rsidP="00E76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АНАЛИТИЧЕСКАЯ СПРАВКА</w:t>
      </w:r>
    </w:p>
    <w:p w14:paraId="6888E889" w14:textId="19CC6293" w:rsidR="00E76BB3" w:rsidRPr="00493E57" w:rsidRDefault="00E76BB3" w:rsidP="00E76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результатах мониторинга достижения детьми результатов освоения Программы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МБДОУ детский сад общеразвивающего                                вида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15 «</w:t>
      </w:r>
      <w:proofErr w:type="gramStart"/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Улыбка»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</w:t>
      </w:r>
      <w:proofErr w:type="gramEnd"/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202</w:t>
      </w:r>
      <w:r w:rsidR="00AD77AB"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202</w:t>
      </w:r>
      <w:r w:rsidR="00AD77AB"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674DAF00" w14:textId="77777777" w:rsidR="00E76BB3" w:rsidRPr="00493E57" w:rsidRDefault="00E76BB3" w:rsidP="00E76B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F8E09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     </w:t>
      </w: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Главной  целью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МБДОУ № 15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14:paraId="6338AC7C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достижения поставленной цели необходимо, чтобы вся воспитательно-образовательная работа с дошкольниками строилась на диагностической основе, дифференцированно, с учетом индивидуальных особенностей, возможностей и интересов каждого ребенка.</w:t>
      </w:r>
    </w:p>
    <w:p w14:paraId="103DFA40" w14:textId="74FD93A5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Уставом МБДОУ </w:t>
      </w:r>
      <w:r w:rsidRPr="00493E57">
        <w:rPr>
          <w:rFonts w:ascii="Times New Roman" w:eastAsia="Times New Roman" w:hAnsi="Times New Roman"/>
          <w:bCs/>
          <w:sz w:val="24"/>
          <w:szCs w:val="24"/>
          <w:lang w:eastAsia="ru-RU"/>
        </w:rPr>
        <w:t>№ 15 «Улыбка»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предусмотрена организация работы по основной общеобразовательной программе МБДОУ </w:t>
      </w:r>
      <w:r w:rsidRPr="00493E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общеобразовательного вида детский сад  № 15 «Улыбка», 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составленная на основе Примерной </w:t>
      </w:r>
      <w:r w:rsidRPr="00493E57">
        <w:rPr>
          <w:rFonts w:ascii="Times New Roman" w:hAnsi="Times New Roman"/>
          <w:sz w:val="24"/>
          <w:szCs w:val="24"/>
        </w:rPr>
        <w:t xml:space="preserve"> общеобразовательной программы дошкольного образования «ОТ РОЖДЕНИЯ ДО ШКОЛЫ» под ред. Н. Е. </w:t>
      </w:r>
      <w:proofErr w:type="spellStart"/>
      <w:r w:rsidRPr="00493E5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493E57">
        <w:rPr>
          <w:rFonts w:ascii="Times New Roman" w:hAnsi="Times New Roman"/>
          <w:sz w:val="24"/>
          <w:szCs w:val="24"/>
        </w:rPr>
        <w:t>, Т. С. Комаровой, М. А. Васильевой,  разработанной на основе ФГОС ДО</w:t>
      </w:r>
      <w:r w:rsidR="00AD77AB" w:rsidRPr="00493E57">
        <w:rPr>
          <w:rFonts w:ascii="Times New Roman" w:hAnsi="Times New Roman"/>
          <w:sz w:val="24"/>
          <w:szCs w:val="24"/>
        </w:rPr>
        <w:t xml:space="preserve"> и ФОП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(одобрена решением </w:t>
      </w:r>
      <w:proofErr w:type="spell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методического объединения по общему образованию).</w:t>
      </w:r>
    </w:p>
    <w:p w14:paraId="34B61DA0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ДОУ созданы необходимые условия для развития, воспитания и обучения детей в соответствии с программными требованиями:</w:t>
      </w:r>
    </w:p>
    <w:p w14:paraId="499B5BB1" w14:textId="77777777" w:rsidR="00E76BB3" w:rsidRPr="00493E57" w:rsidRDefault="00E76BB3" w:rsidP="00E76BB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и оборудование соответствует санитарно-гигиеническим </w:t>
      </w: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  </w:t>
      </w:r>
      <w:proofErr w:type="spell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8196399" w14:textId="77777777" w:rsidR="00E76BB3" w:rsidRPr="00493E57" w:rsidRDefault="00E76BB3" w:rsidP="00E76BB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группах  организованы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развивающие зоны: учебная, игровая, отдыха, самостоятельной  художественной и творческой деятельности;</w:t>
      </w:r>
    </w:p>
    <w:p w14:paraId="1357E2B1" w14:textId="153392FE" w:rsidR="00AD77AB" w:rsidRPr="00493E57" w:rsidRDefault="00E76BB3" w:rsidP="00AD77A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для  всестороннего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  развития  детей  вне  НОД  в  групповых  помещениях организованы физкультурно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оздоровительные  уголки, 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книжные,</w:t>
      </w:r>
    </w:p>
    <w:p w14:paraId="310EDDAB" w14:textId="1B7A0CC7" w:rsidR="00E76BB3" w:rsidRPr="00493E57" w:rsidRDefault="00E76BB3" w:rsidP="00AD77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театрализованные.</w:t>
      </w:r>
    </w:p>
    <w:p w14:paraId="225AB0FB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 Вопросы диагностики уровня усвоения детьми программного материала отражены в годовом плане работы ДОУ. Планируются консультации, педагогические часы,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</w:t>
      </w: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затем  намечается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индивидуальная  работа с каждым  ребенком  по  проблемным  вопросам.</w:t>
      </w:r>
    </w:p>
    <w:p w14:paraId="0C444815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основе полученных результатов </w:t>
      </w: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делаются  выводы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14:paraId="328DF844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Усвоение детьми программного материала подлежит систематическому контролю со стороны администрации: заведующим детским садом, старшим воспитателем, медсестрой. Используются тематический, оперативный, предупредительный контроль (в соответствии с годовым планом), наблюдение педагогического процесса, анализ диагностических карт, анализ календарных и перспективных планов педагогов, самоотчеты воспитателей о проделанной работе, отчеты на педсоветах, беседы с детьми, тематические праздники и развлечения. Результаты контроля отражаются в тематических справках, отчетах воспитателей и специалистов на педсоветах, в диагностических картах, таблицах, диаграммах.</w:t>
      </w:r>
    </w:p>
    <w:p w14:paraId="0B7A09BF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более полного усвоения программного материала педагоги на НОД используют различные формы и методы обучения и воспитания детей, задания на развитие логики, умение обобщать, сравнивать, делать выводы, задания поискового характера, проблемные ситуации, схемы, занимательные задания и задачи – шутки, развивающие дидактические игры, головоломки, задания-эксперименты, опыты, игровые 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задания. На основе диагностических карт воспитатели дифференцированно подходят к обучению. Исходя из индивидуальных особенностей и уровня развития каждого ребенка, предлагают задания разной степени сложности. Для поддержания интереса к учебной деятельности активно используются игровые, традиционные и нетрадиционные формы, методы и приемы обучения.</w:t>
      </w:r>
    </w:p>
    <w:p w14:paraId="63D48AF9" w14:textId="5B24101E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основании годового плана ДОУ на 202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4F7"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</w:t>
      </w:r>
      <w:proofErr w:type="gramStart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год  старшим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воспитателем, инструктором по физической культуре, муз. руководителем  и воспитателями дошкольных групп проведён мониторинг  результатов освоения программного материала воспитанниками по образовательным областям за 202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AD77AB" w:rsidRPr="00493E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14:paraId="6BE46133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1CD33" w14:textId="4794B010" w:rsidR="00E76BB3" w:rsidRPr="00493E57" w:rsidRDefault="00E76BB3" w:rsidP="00E76BB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Отчетный период: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октябрь 202</w:t>
      </w:r>
      <w:r w:rsidR="00AD77AB"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- май 202</w:t>
      </w:r>
      <w:r w:rsidR="00AD77AB"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14:paraId="2FD9F81E" w14:textId="5643FCF0" w:rsidR="00E76BB3" w:rsidRPr="00493E57" w:rsidRDefault="00E76BB3" w:rsidP="00E76BB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мониторинга –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изучить процесс достижения детьми </w:t>
      </w:r>
      <w:r w:rsidR="00AD77AB"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-7 лет планируемых итоговых результатов освоения общеобразовательной программы дошкольного образования на основе выявления динамики формирования у воспитанников интегративных качеств, которые они должны приобрести в результате её освоения к семи годам.</w:t>
      </w:r>
    </w:p>
    <w:p w14:paraId="58106187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7A4E97" w14:textId="77777777" w:rsidR="00E76BB3" w:rsidRPr="00493E57" w:rsidRDefault="00E76BB3" w:rsidP="00E76BB3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Сбор информации основан на использовании следующих методик:</w:t>
      </w:r>
    </w:p>
    <w:p w14:paraId="7A25A276" w14:textId="77777777" w:rsidR="00E76BB3" w:rsidRPr="00493E57" w:rsidRDefault="00E76BB3" w:rsidP="00E76BB3">
      <w:pPr>
        <w:pStyle w:val="a8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систематические наблюдения за деятельностью ребенка;</w:t>
      </w:r>
    </w:p>
    <w:p w14:paraId="10D67E22" w14:textId="77777777" w:rsidR="00E76BB3" w:rsidRPr="00493E57" w:rsidRDefault="00E76BB3" w:rsidP="00E76BB3">
      <w:pPr>
        <w:pStyle w:val="a8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игровой деятельности (народные, настольно-печатные, дидактические, словесные);</w:t>
      </w:r>
    </w:p>
    <w:p w14:paraId="0FB19C2C" w14:textId="77777777" w:rsidR="00E76BB3" w:rsidRPr="00493E57" w:rsidRDefault="00E76BB3" w:rsidP="00E76BB3">
      <w:pPr>
        <w:pStyle w:val="a8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</w:rPr>
        <w:t>решение проблемных (диагностических) ситуаций;</w:t>
      </w:r>
    </w:p>
    <w:p w14:paraId="2BC0F1D8" w14:textId="77777777" w:rsidR="00E76BB3" w:rsidRPr="00493E57" w:rsidRDefault="00E76BB3" w:rsidP="00E76BB3">
      <w:pPr>
        <w:pStyle w:val="a8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продуктов детской деятельности;</w:t>
      </w:r>
    </w:p>
    <w:p w14:paraId="240AA53E" w14:textId="77777777" w:rsidR="00E76BB3" w:rsidRPr="00493E57" w:rsidRDefault="00E76BB3" w:rsidP="00E76BB3">
      <w:pPr>
        <w:pStyle w:val="a8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 беседа с ребенком.</w:t>
      </w:r>
    </w:p>
    <w:p w14:paraId="4771F0B9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2CC1B2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организации мониторинга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таблица.</w:t>
      </w:r>
    </w:p>
    <w:p w14:paraId="450FB75C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Воспитателями проводился мониторинг по основным направлениям программы ДОО:</w:t>
      </w:r>
    </w:p>
    <w:p w14:paraId="06FA1B44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F4C72F" w14:textId="77777777" w:rsidR="00E76BB3" w:rsidRPr="00493E57" w:rsidRDefault="00E76BB3" w:rsidP="00E76BB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Речевое развитие;</w:t>
      </w:r>
    </w:p>
    <w:p w14:paraId="208A3ADB" w14:textId="77777777" w:rsidR="00E76BB3" w:rsidRPr="00493E57" w:rsidRDefault="00E76BB3" w:rsidP="00E76BB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Социально-коммуникативное развитие;</w:t>
      </w:r>
    </w:p>
    <w:p w14:paraId="7200A2CC" w14:textId="77777777" w:rsidR="00E76BB3" w:rsidRPr="00493E57" w:rsidRDefault="00E76BB3" w:rsidP="00E76BB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Художественно-эстетическое развитие;</w:t>
      </w:r>
    </w:p>
    <w:p w14:paraId="1D7251A4" w14:textId="77777777" w:rsidR="00E76BB3" w:rsidRPr="00493E57" w:rsidRDefault="00E76BB3" w:rsidP="00E76BB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Познавательное развитие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                                                                                   </w:t>
      </w:r>
    </w:p>
    <w:p w14:paraId="45B2B8D9" w14:textId="77777777" w:rsidR="00E76BB3" w:rsidRPr="00493E57" w:rsidRDefault="00E76BB3" w:rsidP="00E76BB3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Физическое развитие.                                                                                        </w:t>
      </w:r>
    </w:p>
    <w:p w14:paraId="746A467A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1EBADF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Методика:</w:t>
      </w:r>
    </w:p>
    <w:p w14:paraId="31F3BCED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Мониторинг</w:t>
      </w:r>
      <w:r w:rsidRPr="00493E5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493E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образовательного процесса</w:t>
      </w:r>
    </w:p>
    <w:p w14:paraId="6EA3A79D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образовательного процесса осуществляем   через отслеживание результатов освоения образовательной программы.</w:t>
      </w:r>
    </w:p>
    <w:p w14:paraId="1052FDFB" w14:textId="77777777" w:rsidR="00AD77AB" w:rsidRPr="00493E57" w:rsidRDefault="00AD77AB" w:rsidP="00AD77AB">
      <w:pPr>
        <w:pStyle w:val="a9"/>
        <w:spacing w:line="216" w:lineRule="auto"/>
        <w:ind w:left="102" w:right="113" w:firstLine="369"/>
        <w:jc w:val="both"/>
      </w:pPr>
      <w:r w:rsidRPr="00493E57">
        <w:t>Оценка</w:t>
      </w:r>
      <w:r w:rsidRPr="00493E57">
        <w:rPr>
          <w:spacing w:val="1"/>
        </w:rPr>
        <w:t xml:space="preserve"> </w:t>
      </w:r>
      <w:r w:rsidRPr="00493E57">
        <w:t>педагогического</w:t>
      </w:r>
      <w:r w:rsidRPr="00493E57">
        <w:rPr>
          <w:spacing w:val="1"/>
        </w:rPr>
        <w:t xml:space="preserve"> </w:t>
      </w:r>
      <w:r w:rsidRPr="00493E57">
        <w:t>процесса</w:t>
      </w:r>
      <w:r w:rsidRPr="00493E57">
        <w:rPr>
          <w:spacing w:val="1"/>
        </w:rPr>
        <w:t xml:space="preserve"> </w:t>
      </w:r>
      <w:r w:rsidRPr="00493E57">
        <w:t>связана</w:t>
      </w:r>
      <w:r w:rsidRPr="00493E57">
        <w:rPr>
          <w:spacing w:val="1"/>
        </w:rPr>
        <w:t xml:space="preserve"> </w:t>
      </w:r>
      <w:r w:rsidRPr="00493E57">
        <w:t>с</w:t>
      </w:r>
      <w:r w:rsidRPr="00493E57">
        <w:rPr>
          <w:spacing w:val="1"/>
        </w:rPr>
        <w:t xml:space="preserve"> </w:t>
      </w:r>
      <w:r w:rsidRPr="00493E57">
        <w:t>уровнем</w:t>
      </w:r>
      <w:r w:rsidRPr="00493E57">
        <w:rPr>
          <w:spacing w:val="1"/>
        </w:rPr>
        <w:t xml:space="preserve"> </w:t>
      </w:r>
      <w:r w:rsidRPr="00493E57">
        <w:t>овладения</w:t>
      </w:r>
      <w:r w:rsidRPr="00493E57">
        <w:rPr>
          <w:spacing w:val="1"/>
        </w:rPr>
        <w:t xml:space="preserve"> </w:t>
      </w:r>
      <w:r w:rsidRPr="00493E57">
        <w:t>каждым</w:t>
      </w:r>
      <w:r w:rsidRPr="00493E57">
        <w:rPr>
          <w:spacing w:val="1"/>
        </w:rPr>
        <w:t xml:space="preserve"> </w:t>
      </w:r>
      <w:r w:rsidRPr="00493E57">
        <w:t>ребенком</w:t>
      </w:r>
      <w:r w:rsidRPr="00493E57">
        <w:rPr>
          <w:spacing w:val="1"/>
        </w:rPr>
        <w:t xml:space="preserve"> </w:t>
      </w:r>
      <w:r w:rsidRPr="00493E57">
        <w:t>необходимыми</w:t>
      </w:r>
      <w:r w:rsidRPr="00493E57">
        <w:rPr>
          <w:spacing w:val="-1"/>
        </w:rPr>
        <w:t xml:space="preserve"> </w:t>
      </w:r>
      <w:r w:rsidRPr="00493E57">
        <w:t>навыками</w:t>
      </w:r>
      <w:r w:rsidRPr="00493E57">
        <w:rPr>
          <w:spacing w:val="-1"/>
        </w:rPr>
        <w:t xml:space="preserve"> </w:t>
      </w:r>
      <w:r w:rsidRPr="00493E57">
        <w:t>и</w:t>
      </w:r>
      <w:r w:rsidRPr="00493E57">
        <w:rPr>
          <w:spacing w:val="3"/>
        </w:rPr>
        <w:t xml:space="preserve"> </w:t>
      </w:r>
      <w:r w:rsidRPr="00493E57">
        <w:t>умениями</w:t>
      </w:r>
      <w:r w:rsidRPr="00493E57">
        <w:rPr>
          <w:spacing w:val="-1"/>
        </w:rPr>
        <w:t xml:space="preserve"> </w:t>
      </w:r>
      <w:r w:rsidRPr="00493E57">
        <w:t>по образовательным</w:t>
      </w:r>
      <w:r w:rsidRPr="00493E57">
        <w:rPr>
          <w:spacing w:val="-3"/>
        </w:rPr>
        <w:t xml:space="preserve"> </w:t>
      </w:r>
      <w:r w:rsidRPr="00493E57">
        <w:t>областям:</w:t>
      </w:r>
    </w:p>
    <w:p w14:paraId="5AE639EC" w14:textId="77777777" w:rsidR="00AD77AB" w:rsidRPr="00493E57" w:rsidRDefault="00AD77AB" w:rsidP="00AD77AB">
      <w:pPr>
        <w:pStyle w:val="a8"/>
        <w:widowControl w:val="0"/>
        <w:numPr>
          <w:ilvl w:val="0"/>
          <w:numId w:val="5"/>
        </w:numPr>
        <w:tabs>
          <w:tab w:val="left" w:pos="645"/>
        </w:tabs>
        <w:autoSpaceDE w:val="0"/>
        <w:autoSpaceDN w:val="0"/>
        <w:spacing w:after="0" w:line="216" w:lineRule="auto"/>
        <w:ind w:right="110" w:firstLine="3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3E57">
        <w:rPr>
          <w:rFonts w:ascii="Times New Roman" w:hAnsi="Times New Roman"/>
          <w:sz w:val="24"/>
          <w:szCs w:val="24"/>
        </w:rPr>
        <w:t>балл — ребенок не может выполнить все параметры оценки, помощь взрослого не</w:t>
      </w:r>
      <w:r w:rsidRPr="00493E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принимает;</w:t>
      </w:r>
    </w:p>
    <w:p w14:paraId="4D48E99D" w14:textId="77777777" w:rsidR="00AD77AB" w:rsidRPr="00493E57" w:rsidRDefault="00AD77AB" w:rsidP="00AD77AB">
      <w:pPr>
        <w:pStyle w:val="a8"/>
        <w:widowControl w:val="0"/>
        <w:numPr>
          <w:ilvl w:val="0"/>
          <w:numId w:val="5"/>
        </w:numPr>
        <w:tabs>
          <w:tab w:val="left" w:pos="645"/>
        </w:tabs>
        <w:autoSpaceDE w:val="0"/>
        <w:autoSpaceDN w:val="0"/>
        <w:spacing w:after="0" w:line="245" w:lineRule="exact"/>
        <w:ind w:left="644" w:hanging="17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3E57">
        <w:rPr>
          <w:rFonts w:ascii="Times New Roman" w:hAnsi="Times New Roman"/>
          <w:sz w:val="24"/>
          <w:szCs w:val="24"/>
        </w:rPr>
        <w:t>балла</w:t>
      </w:r>
      <w:r w:rsidRPr="00493E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—</w:t>
      </w:r>
      <w:r w:rsidRPr="00493E5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ребенок</w:t>
      </w:r>
      <w:r w:rsidRPr="00493E5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с</w:t>
      </w:r>
      <w:r w:rsidRPr="00493E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помощью</w:t>
      </w:r>
      <w:r w:rsidRPr="00493E5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взрослого</w:t>
      </w:r>
      <w:r w:rsidRPr="00493E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выполняет</w:t>
      </w:r>
      <w:r w:rsidRPr="00493E5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некоторые</w:t>
      </w:r>
      <w:r w:rsidRPr="00493E5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параметры</w:t>
      </w:r>
      <w:r w:rsidRPr="00493E5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оценки;</w:t>
      </w:r>
    </w:p>
    <w:p w14:paraId="378D0CAD" w14:textId="552E945E" w:rsidR="00AD77AB" w:rsidRPr="00493E57" w:rsidRDefault="00AD77AB" w:rsidP="00AD77AB">
      <w:pPr>
        <w:pStyle w:val="a8"/>
        <w:widowControl w:val="0"/>
        <w:numPr>
          <w:ilvl w:val="0"/>
          <w:numId w:val="5"/>
        </w:numPr>
        <w:tabs>
          <w:tab w:val="left" w:pos="645"/>
        </w:tabs>
        <w:autoSpaceDE w:val="0"/>
        <w:autoSpaceDN w:val="0"/>
        <w:spacing w:after="0" w:line="216" w:lineRule="auto"/>
        <w:ind w:left="471" w:right="10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3E57">
        <w:rPr>
          <w:rFonts w:ascii="Times New Roman" w:hAnsi="Times New Roman"/>
          <w:sz w:val="24"/>
          <w:szCs w:val="24"/>
        </w:rPr>
        <w:t>балла — ребенок выполняет все параметры оценки с частичной помощью взрослого;</w:t>
      </w:r>
      <w:r w:rsidRPr="00493E5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4</w:t>
      </w:r>
      <w:r w:rsidRPr="00493E57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балла</w:t>
      </w:r>
      <w:r w:rsidRPr="00493E5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—</w:t>
      </w:r>
      <w:r w:rsidRPr="00493E57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ребенок</w:t>
      </w:r>
      <w:r w:rsidRPr="00493E5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выполняет</w:t>
      </w:r>
      <w:r w:rsidRPr="00493E5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самостоятельно</w:t>
      </w:r>
      <w:r w:rsidRPr="00493E5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и</w:t>
      </w:r>
      <w:r w:rsidRPr="00493E5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с</w:t>
      </w:r>
      <w:r w:rsidRPr="00493E5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частичной</w:t>
      </w:r>
      <w:r w:rsidRPr="00493E5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помощью</w:t>
      </w:r>
      <w:r w:rsidRPr="00493E5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взрослого</w:t>
      </w:r>
      <w:r w:rsidRPr="00493E5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все параметры</w:t>
      </w:r>
      <w:r w:rsidRPr="00493E5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93E57">
        <w:rPr>
          <w:rFonts w:ascii="Times New Roman" w:hAnsi="Times New Roman"/>
          <w:sz w:val="24"/>
          <w:szCs w:val="24"/>
        </w:rPr>
        <w:t>оценки;</w:t>
      </w:r>
    </w:p>
    <w:p w14:paraId="2BB6BE4C" w14:textId="64524B7E" w:rsidR="00E76BB3" w:rsidRPr="00493E57" w:rsidRDefault="00AD77AB" w:rsidP="00AD77AB">
      <w:pPr>
        <w:pStyle w:val="a9"/>
        <w:spacing w:before="10" w:line="216" w:lineRule="auto"/>
        <w:ind w:left="481" w:right="-1"/>
        <w:jc w:val="both"/>
      </w:pPr>
      <w:r w:rsidRPr="00493E57">
        <w:rPr>
          <w:spacing w:val="-1"/>
        </w:rPr>
        <w:t xml:space="preserve">5 баллов — ребенок выполняет </w:t>
      </w:r>
      <w:r w:rsidRPr="00493E57">
        <w:t>все параметры оценки самостоятельно. Таблицы</w:t>
      </w:r>
      <w:r w:rsidRPr="00493E57">
        <w:rPr>
          <w:spacing w:val="-57"/>
        </w:rPr>
        <w:t xml:space="preserve"> </w:t>
      </w:r>
      <w:r w:rsidRPr="00493E57">
        <w:t>педагогической</w:t>
      </w:r>
      <w:r w:rsidRPr="00493E57">
        <w:rPr>
          <w:spacing w:val="-1"/>
        </w:rPr>
        <w:t xml:space="preserve"> </w:t>
      </w:r>
      <w:r w:rsidRPr="00493E57">
        <w:t>диагностики</w:t>
      </w:r>
      <w:r w:rsidRPr="00493E57">
        <w:rPr>
          <w:spacing w:val="-3"/>
        </w:rPr>
        <w:t xml:space="preserve"> </w:t>
      </w:r>
      <w:r w:rsidRPr="00493E57">
        <w:t>заполняются дважды</w:t>
      </w:r>
      <w:r w:rsidRPr="00493E57">
        <w:rPr>
          <w:spacing w:val="-1"/>
        </w:rPr>
        <w:t xml:space="preserve"> </w:t>
      </w:r>
      <w:r w:rsidRPr="00493E57">
        <w:t>в</w:t>
      </w:r>
      <w:r w:rsidRPr="00493E57">
        <w:rPr>
          <w:spacing w:val="-2"/>
        </w:rPr>
        <w:t xml:space="preserve"> </w:t>
      </w:r>
      <w:r w:rsidRPr="00493E57">
        <w:t>год,</w:t>
      </w:r>
      <w:r w:rsidRPr="00493E57">
        <w:rPr>
          <w:spacing w:val="-1"/>
        </w:rPr>
        <w:t xml:space="preserve"> </w:t>
      </w:r>
      <w:r w:rsidRPr="00493E57">
        <w:t>если другое не предусмотрено в образовательной организации, — в начале и конце учебного</w:t>
      </w:r>
      <w:r w:rsidRPr="00493E57">
        <w:rPr>
          <w:spacing w:val="1"/>
        </w:rPr>
        <w:t xml:space="preserve"> </w:t>
      </w:r>
      <w:r w:rsidRPr="00493E57">
        <w:t>года.</w:t>
      </w:r>
    </w:p>
    <w:p w14:paraId="1CAF3344" w14:textId="77777777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Итоги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мониторинга освоения программного </w:t>
      </w:r>
      <w:proofErr w:type="gramStart"/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материала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 показали</w:t>
      </w:r>
      <w:proofErr w:type="gramEnd"/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, что детьми всех возрастных групп материал по всем образовательным областям усвоен на разном уровне (результаты представлены в таблицах).</w:t>
      </w:r>
    </w:p>
    <w:p w14:paraId="084E8063" w14:textId="44A2C3DF" w:rsidR="00E76BB3" w:rsidRPr="00493E57" w:rsidRDefault="00E76BB3" w:rsidP="00E76B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>Всего обследовано 6</w:t>
      </w:r>
      <w:r w:rsidR="00A23DC9" w:rsidRPr="00493E5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493E5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воспитанников.</w:t>
      </w:r>
    </w:p>
    <w:p w14:paraId="46A010C9" w14:textId="77777777" w:rsidR="00E76BB3" w:rsidRPr="00493E57" w:rsidRDefault="00E76BB3" w:rsidP="00E76B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246CC" w14:textId="096E9363" w:rsidR="00216022" w:rsidRPr="00493E57" w:rsidRDefault="00E76BB3" w:rsidP="002160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3E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«Художественно – эстетическое развитие»</w:t>
      </w:r>
    </w:p>
    <w:p w14:paraId="7A75DF7E" w14:textId="77777777" w:rsidR="00216022" w:rsidRDefault="00216022" w:rsidP="00E76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247"/>
        <w:gridCol w:w="1248"/>
        <w:gridCol w:w="1248"/>
        <w:gridCol w:w="1244"/>
        <w:gridCol w:w="1237"/>
        <w:gridCol w:w="1244"/>
      </w:tblGrid>
      <w:tr w:rsidR="0032756C" w:rsidRPr="0032756C" w14:paraId="2067E6FB" w14:textId="77777777" w:rsidTr="00D82A86">
        <w:tc>
          <w:tcPr>
            <w:tcW w:w="1367" w:type="dxa"/>
          </w:tcPr>
          <w:p w14:paraId="52F6EB56" w14:textId="250276EC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68303752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34" w:type="dxa"/>
            <w:gridSpan w:val="2"/>
          </w:tcPr>
          <w:p w14:paraId="0B0B9556" w14:textId="64CDEB9C" w:rsidR="00216022" w:rsidRPr="0032756C" w:rsidRDefault="00216022" w:rsidP="002160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734" w:type="dxa"/>
            <w:gridSpan w:val="2"/>
          </w:tcPr>
          <w:p w14:paraId="260A05E9" w14:textId="7218EC8B" w:rsidR="00216022" w:rsidRPr="0032756C" w:rsidRDefault="00216022" w:rsidP="002160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6" w:type="dxa"/>
            <w:gridSpan w:val="2"/>
          </w:tcPr>
          <w:p w14:paraId="0F829A58" w14:textId="41377773" w:rsidR="00216022" w:rsidRPr="0032756C" w:rsidRDefault="00216022" w:rsidP="0021602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32756C" w:rsidRPr="0032756C" w14:paraId="366EB62F" w14:textId="77777777" w:rsidTr="00216022">
        <w:tc>
          <w:tcPr>
            <w:tcW w:w="1367" w:type="dxa"/>
          </w:tcPr>
          <w:p w14:paraId="4D14E9D3" w14:textId="77777777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365B17CC" w14:textId="02164544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5FACC646" w14:textId="4F7C64DF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7" w:type="dxa"/>
          </w:tcPr>
          <w:p w14:paraId="023F4B1E" w14:textId="63B4E6EF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51316FA6" w14:textId="0017B4F4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8" w:type="dxa"/>
          </w:tcPr>
          <w:p w14:paraId="70952485" w14:textId="2E93E96E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8" w:type="dxa"/>
          </w:tcPr>
          <w:p w14:paraId="24A704C5" w14:textId="526435F0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32756C" w:rsidRPr="0032756C" w14:paraId="25C2438D" w14:textId="77777777" w:rsidTr="00216022">
        <w:tc>
          <w:tcPr>
            <w:tcW w:w="1367" w:type="dxa"/>
          </w:tcPr>
          <w:p w14:paraId="505000E4" w14:textId="41536454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367" w:type="dxa"/>
          </w:tcPr>
          <w:p w14:paraId="283F002C" w14:textId="3E422DB8" w:rsidR="00216022" w:rsidRPr="0032756C" w:rsidRDefault="000A24F7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14:paraId="13F66D8E" w14:textId="77777777" w:rsidR="00216022" w:rsidRPr="0032756C" w:rsidRDefault="00216022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6FD5A4B1" w14:textId="332D9404" w:rsidR="00216022" w:rsidRPr="0032756C" w:rsidRDefault="000A24F7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721C1EC5" w14:textId="66010A48" w:rsidR="00216022" w:rsidRPr="0032756C" w:rsidRDefault="000A24F7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368" w:type="dxa"/>
          </w:tcPr>
          <w:p w14:paraId="3BD5712A" w14:textId="3FEA02BD" w:rsidR="00216022" w:rsidRPr="0032756C" w:rsidRDefault="000A24F7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14:paraId="06632D01" w14:textId="79E7DE0F" w:rsidR="00216022" w:rsidRPr="0032756C" w:rsidRDefault="000A24F7" w:rsidP="00E76BB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36%</w:t>
            </w:r>
          </w:p>
        </w:tc>
      </w:tr>
      <w:tr w:rsidR="0032756C" w:rsidRPr="0032756C" w14:paraId="76BD528D" w14:textId="77777777" w:rsidTr="00FD16DC">
        <w:tc>
          <w:tcPr>
            <w:tcW w:w="1367" w:type="dxa"/>
            <w:vAlign w:val="center"/>
          </w:tcPr>
          <w:p w14:paraId="28A636F0" w14:textId="2BCEA524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1367" w:type="dxa"/>
          </w:tcPr>
          <w:p w14:paraId="0B96704E" w14:textId="14052B2A" w:rsidR="00216022" w:rsidRPr="0032756C" w:rsidRDefault="000F6004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0A24F7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255F0F05" w14:textId="5689B2AE" w:rsidR="00216022" w:rsidRPr="0032756C" w:rsidRDefault="000A24F7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ACFEC83" w14:textId="77777777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25B13230" w14:textId="77777777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9DF11B0" w14:textId="77777777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DB653E6" w14:textId="77777777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2756C" w:rsidRPr="0032756C" w14:paraId="7AB92431" w14:textId="77777777" w:rsidTr="00216022">
        <w:tc>
          <w:tcPr>
            <w:tcW w:w="1367" w:type="dxa"/>
          </w:tcPr>
          <w:p w14:paraId="5814EDAC" w14:textId="1FE14588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67" w:type="dxa"/>
          </w:tcPr>
          <w:p w14:paraId="35EEC277" w14:textId="4B0AA3BD" w:rsidR="00216022" w:rsidRPr="0032756C" w:rsidRDefault="000A24F7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67" w:type="dxa"/>
          </w:tcPr>
          <w:p w14:paraId="23A7270C" w14:textId="1C58D008" w:rsidR="00216022" w:rsidRPr="0032756C" w:rsidRDefault="000A24F7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7" w:type="dxa"/>
          </w:tcPr>
          <w:p w14:paraId="5E91CCB3" w14:textId="3627F643" w:rsidR="00216022" w:rsidRPr="0032756C" w:rsidRDefault="000A24F7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367" w:type="dxa"/>
          </w:tcPr>
          <w:p w14:paraId="1A66EAF6" w14:textId="23D3FE3A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368" w:type="dxa"/>
          </w:tcPr>
          <w:p w14:paraId="7950A379" w14:textId="2DF03B06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8" w:type="dxa"/>
          </w:tcPr>
          <w:p w14:paraId="259C5D6F" w14:textId="2F26D518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32756C" w:rsidRPr="0032756C" w14:paraId="27033D1B" w14:textId="77777777" w:rsidTr="00216022">
        <w:tc>
          <w:tcPr>
            <w:tcW w:w="1367" w:type="dxa"/>
          </w:tcPr>
          <w:p w14:paraId="2BAE66D6" w14:textId="052DF8C6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67" w:type="dxa"/>
          </w:tcPr>
          <w:p w14:paraId="5CABDD1B" w14:textId="22991D4F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367" w:type="dxa"/>
          </w:tcPr>
          <w:p w14:paraId="484E4BF2" w14:textId="67061CFD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7" w:type="dxa"/>
          </w:tcPr>
          <w:p w14:paraId="7EC45568" w14:textId="70930613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367" w:type="dxa"/>
          </w:tcPr>
          <w:p w14:paraId="4D0D7675" w14:textId="7D6A020C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18865420" w14:textId="3078E493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74561F7F" w14:textId="23B241F6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32756C" w:rsidRPr="0032756C" w14:paraId="35AE64CA" w14:textId="77777777" w:rsidTr="00D57F6A">
        <w:tc>
          <w:tcPr>
            <w:tcW w:w="1367" w:type="dxa"/>
            <w:vAlign w:val="center"/>
          </w:tcPr>
          <w:p w14:paraId="424BF2ED" w14:textId="614A1F58" w:rsidR="00216022" w:rsidRPr="0032756C" w:rsidRDefault="00216022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367" w:type="dxa"/>
          </w:tcPr>
          <w:p w14:paraId="76B337D3" w14:textId="61E02006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30,7%</w:t>
            </w:r>
          </w:p>
        </w:tc>
        <w:tc>
          <w:tcPr>
            <w:tcW w:w="1367" w:type="dxa"/>
          </w:tcPr>
          <w:p w14:paraId="54718FAA" w14:textId="78FECBDF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92,3%</w:t>
            </w:r>
          </w:p>
        </w:tc>
        <w:tc>
          <w:tcPr>
            <w:tcW w:w="1367" w:type="dxa"/>
          </w:tcPr>
          <w:p w14:paraId="23A149E5" w14:textId="6E396350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69,3%</w:t>
            </w:r>
          </w:p>
        </w:tc>
        <w:tc>
          <w:tcPr>
            <w:tcW w:w="1367" w:type="dxa"/>
          </w:tcPr>
          <w:p w14:paraId="7D9CA78F" w14:textId="2AA3EBCD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368" w:type="dxa"/>
          </w:tcPr>
          <w:p w14:paraId="7DD52330" w14:textId="2D1CC200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74B3ED95" w14:textId="45489F5C" w:rsidR="00216022" w:rsidRPr="0032756C" w:rsidRDefault="00987BD0" w:rsidP="0021602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09C10EF7" w14:textId="77777777" w:rsidR="00E76BB3" w:rsidRPr="0032756C" w:rsidRDefault="00E76BB3" w:rsidP="00E76B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0"/>
    <w:p w14:paraId="4E67DEAA" w14:textId="77777777" w:rsidR="00E76BB3" w:rsidRPr="0032756C" w:rsidRDefault="00E76BB3" w:rsidP="00493E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</w:t>
      </w:r>
      <w:proofErr w:type="gramStart"/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  развитие</w:t>
      </w:r>
      <w:proofErr w:type="gramEnd"/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01D5FDCC" w14:textId="77777777" w:rsidR="00E76BB3" w:rsidRPr="0032756C" w:rsidRDefault="00E76BB3" w:rsidP="00E76B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4"/>
        <w:gridCol w:w="1248"/>
        <w:gridCol w:w="1244"/>
        <w:gridCol w:w="1248"/>
        <w:gridCol w:w="1244"/>
        <w:gridCol w:w="1238"/>
        <w:gridCol w:w="1245"/>
      </w:tblGrid>
      <w:tr w:rsidR="00987BD0" w:rsidRPr="0032756C" w14:paraId="7F19B30D" w14:textId="77777777" w:rsidTr="00150487">
        <w:tc>
          <w:tcPr>
            <w:tcW w:w="1367" w:type="dxa"/>
          </w:tcPr>
          <w:p w14:paraId="7E2C42CE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34" w:type="dxa"/>
            <w:gridSpan w:val="2"/>
          </w:tcPr>
          <w:p w14:paraId="030BD0A6" w14:textId="77777777" w:rsidR="00987BD0" w:rsidRPr="0032756C" w:rsidRDefault="00987BD0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734" w:type="dxa"/>
            <w:gridSpan w:val="2"/>
          </w:tcPr>
          <w:p w14:paraId="775034DC" w14:textId="77777777" w:rsidR="00987BD0" w:rsidRPr="0032756C" w:rsidRDefault="00987BD0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6" w:type="dxa"/>
            <w:gridSpan w:val="2"/>
          </w:tcPr>
          <w:p w14:paraId="5B08E3D8" w14:textId="77777777" w:rsidR="00987BD0" w:rsidRPr="0032756C" w:rsidRDefault="00987BD0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F6004" w:rsidRPr="0032756C" w14:paraId="38871185" w14:textId="77777777" w:rsidTr="00150487">
        <w:tc>
          <w:tcPr>
            <w:tcW w:w="1367" w:type="dxa"/>
          </w:tcPr>
          <w:p w14:paraId="17F6F4E8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781E336E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39A80A48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7" w:type="dxa"/>
          </w:tcPr>
          <w:p w14:paraId="7E9F47CA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3F921635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8" w:type="dxa"/>
          </w:tcPr>
          <w:p w14:paraId="626AB29D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8" w:type="dxa"/>
          </w:tcPr>
          <w:p w14:paraId="32531631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0F6004" w:rsidRPr="0032756C" w14:paraId="35653FD7" w14:textId="77777777" w:rsidTr="00150487">
        <w:tc>
          <w:tcPr>
            <w:tcW w:w="1367" w:type="dxa"/>
          </w:tcPr>
          <w:p w14:paraId="30B7EC3D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367" w:type="dxa"/>
          </w:tcPr>
          <w:p w14:paraId="1AEEC098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14:paraId="545F584A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68CAFD40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4E626F71" w14:textId="3A3DC403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14:paraId="315A312C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14:paraId="6C1D26C5" w14:textId="4C94E1FB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F6004" w:rsidRPr="0032756C" w14:paraId="64C1DBC7" w14:textId="77777777" w:rsidTr="00150487">
        <w:tc>
          <w:tcPr>
            <w:tcW w:w="1367" w:type="dxa"/>
            <w:vAlign w:val="center"/>
          </w:tcPr>
          <w:p w14:paraId="084EE0B8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1367" w:type="dxa"/>
          </w:tcPr>
          <w:p w14:paraId="550F9C81" w14:textId="6644E25F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145CF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52F3DA67" w14:textId="575DE82B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145CF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700E7D94" w14:textId="51774526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367" w:type="dxa"/>
          </w:tcPr>
          <w:p w14:paraId="76F480A3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CF7E062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C67CA1E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6004" w:rsidRPr="0032756C" w14:paraId="1F9AE750" w14:textId="77777777" w:rsidTr="00150487">
        <w:tc>
          <w:tcPr>
            <w:tcW w:w="1367" w:type="dxa"/>
          </w:tcPr>
          <w:p w14:paraId="7C195D4C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67" w:type="dxa"/>
          </w:tcPr>
          <w:p w14:paraId="741D1E0C" w14:textId="779EC809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37,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367" w:type="dxa"/>
          </w:tcPr>
          <w:p w14:paraId="1C16B2DD" w14:textId="6015966E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2DD88F8B" w14:textId="46B8B259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62,5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6807975E" w14:textId="3949047D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8145CF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68" w:type="dxa"/>
          </w:tcPr>
          <w:p w14:paraId="0646E31E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8" w:type="dxa"/>
          </w:tcPr>
          <w:p w14:paraId="6883B3F0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0F6004" w:rsidRPr="0032756C" w14:paraId="5574F7DC" w14:textId="77777777" w:rsidTr="00150487">
        <w:tc>
          <w:tcPr>
            <w:tcW w:w="1367" w:type="dxa"/>
          </w:tcPr>
          <w:p w14:paraId="14A8BBD6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67" w:type="dxa"/>
          </w:tcPr>
          <w:p w14:paraId="283AB711" w14:textId="50D63851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6F8DD519" w14:textId="399684C7" w:rsidR="00987BD0" w:rsidRPr="0032756C" w:rsidRDefault="008145CF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2F351CB0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367" w:type="dxa"/>
          </w:tcPr>
          <w:p w14:paraId="239A687A" w14:textId="282D7886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368" w:type="dxa"/>
          </w:tcPr>
          <w:p w14:paraId="75A6D04E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1B924530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0F6004" w:rsidRPr="0032756C" w14:paraId="29E03355" w14:textId="77777777" w:rsidTr="00150487">
        <w:tc>
          <w:tcPr>
            <w:tcW w:w="1367" w:type="dxa"/>
            <w:vAlign w:val="center"/>
          </w:tcPr>
          <w:p w14:paraId="0355A052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367" w:type="dxa"/>
          </w:tcPr>
          <w:p w14:paraId="06F424C3" w14:textId="124F33B2" w:rsidR="00987BD0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5F32FE71" w14:textId="53FCFDDB" w:rsidR="00987BD0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2581855" w14:textId="76E5B0D7" w:rsidR="00987BD0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8AA4234" w14:textId="2832C5B9" w:rsidR="00987BD0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15</w:t>
            </w:r>
            <w:r w:rsidR="00987BD0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14:paraId="46BAB01D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03031F9B" w14:textId="77777777" w:rsidR="00987BD0" w:rsidRPr="0032756C" w:rsidRDefault="00987BD0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40547E26" w14:textId="77777777" w:rsidR="00A23DC9" w:rsidRPr="0032756C" w:rsidRDefault="00E76BB3" w:rsidP="00327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247"/>
        <w:gridCol w:w="1247"/>
        <w:gridCol w:w="1247"/>
        <w:gridCol w:w="1247"/>
        <w:gridCol w:w="1236"/>
        <w:gridCol w:w="1244"/>
      </w:tblGrid>
      <w:tr w:rsidR="000F6004" w:rsidRPr="0032756C" w14:paraId="4E812ED3" w14:textId="77777777" w:rsidTr="00150487">
        <w:tc>
          <w:tcPr>
            <w:tcW w:w="1367" w:type="dxa"/>
          </w:tcPr>
          <w:p w14:paraId="77D932D3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34" w:type="dxa"/>
            <w:gridSpan w:val="2"/>
          </w:tcPr>
          <w:p w14:paraId="627FBCA4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734" w:type="dxa"/>
            <w:gridSpan w:val="2"/>
          </w:tcPr>
          <w:p w14:paraId="5974C04F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6" w:type="dxa"/>
            <w:gridSpan w:val="2"/>
          </w:tcPr>
          <w:p w14:paraId="6F0283A4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0F6004" w:rsidRPr="0032756C" w14:paraId="56306994" w14:textId="77777777" w:rsidTr="00150487">
        <w:tc>
          <w:tcPr>
            <w:tcW w:w="1367" w:type="dxa"/>
          </w:tcPr>
          <w:p w14:paraId="4CEE456B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6BEA01D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0B56A65A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7" w:type="dxa"/>
          </w:tcPr>
          <w:p w14:paraId="1638722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0E81445A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368" w:type="dxa"/>
          </w:tcPr>
          <w:p w14:paraId="1027EAEB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8" w:type="dxa"/>
          </w:tcPr>
          <w:p w14:paraId="666BF204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года</w:t>
            </w:r>
          </w:p>
        </w:tc>
      </w:tr>
      <w:tr w:rsidR="000F6004" w:rsidRPr="0032756C" w14:paraId="10C30684" w14:textId="77777777" w:rsidTr="00150487">
        <w:tc>
          <w:tcPr>
            <w:tcW w:w="1367" w:type="dxa"/>
          </w:tcPr>
          <w:p w14:paraId="1A4F42B6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367" w:type="dxa"/>
          </w:tcPr>
          <w:p w14:paraId="6DBF01D4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14:paraId="53B60751" w14:textId="18AE07FE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7" w:type="dxa"/>
          </w:tcPr>
          <w:p w14:paraId="09439E72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02224419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368" w:type="dxa"/>
          </w:tcPr>
          <w:p w14:paraId="779B2DE6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14:paraId="173CC0F4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36%</w:t>
            </w:r>
          </w:p>
        </w:tc>
      </w:tr>
      <w:tr w:rsidR="000F6004" w:rsidRPr="0032756C" w14:paraId="7CC1389A" w14:textId="77777777" w:rsidTr="00150487">
        <w:tc>
          <w:tcPr>
            <w:tcW w:w="1367" w:type="dxa"/>
            <w:vAlign w:val="center"/>
          </w:tcPr>
          <w:p w14:paraId="24DDC06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1367" w:type="dxa"/>
          </w:tcPr>
          <w:p w14:paraId="6A2C2AED" w14:textId="4773A955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3B77C6AD" w14:textId="281292DF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7D0DA8F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101929CA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3064D445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27302326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6004" w:rsidRPr="0032756C" w14:paraId="598D9D49" w14:textId="77777777" w:rsidTr="00150487">
        <w:tc>
          <w:tcPr>
            <w:tcW w:w="1367" w:type="dxa"/>
          </w:tcPr>
          <w:p w14:paraId="1BA556F2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67" w:type="dxa"/>
          </w:tcPr>
          <w:p w14:paraId="31054414" w14:textId="05EA9181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87,5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321175A7" w14:textId="4E351280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87,5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62DB5EF5" w14:textId="15849293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14D6CE4C" w14:textId="43ABC00F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368" w:type="dxa"/>
          </w:tcPr>
          <w:p w14:paraId="0FB505AA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8" w:type="dxa"/>
          </w:tcPr>
          <w:p w14:paraId="2EA70C3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0F6004" w:rsidRPr="0032756C" w14:paraId="5100239D" w14:textId="77777777" w:rsidTr="00150487">
        <w:tc>
          <w:tcPr>
            <w:tcW w:w="1367" w:type="dxa"/>
          </w:tcPr>
          <w:p w14:paraId="28D7CF8A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67" w:type="dxa"/>
          </w:tcPr>
          <w:p w14:paraId="7A41A8B0" w14:textId="5B1E82E9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3F153AF" w14:textId="7A69C8BA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67" w:type="dxa"/>
          </w:tcPr>
          <w:p w14:paraId="1C244235" w14:textId="60B50036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360CB8BB" w14:textId="074FC1E0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368" w:type="dxa"/>
          </w:tcPr>
          <w:p w14:paraId="2117B0BB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24E3C4C3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0F6004" w:rsidRPr="0032756C" w14:paraId="3586CE57" w14:textId="77777777" w:rsidTr="00150487">
        <w:tc>
          <w:tcPr>
            <w:tcW w:w="1367" w:type="dxa"/>
            <w:vAlign w:val="center"/>
          </w:tcPr>
          <w:p w14:paraId="0D630F69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367" w:type="dxa"/>
          </w:tcPr>
          <w:p w14:paraId="2C52ECAA" w14:textId="489C2E89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044DEE1C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92,3%</w:t>
            </w:r>
          </w:p>
        </w:tc>
        <w:tc>
          <w:tcPr>
            <w:tcW w:w="1367" w:type="dxa"/>
          </w:tcPr>
          <w:p w14:paraId="3CB44C10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69,3%</w:t>
            </w:r>
          </w:p>
        </w:tc>
        <w:tc>
          <w:tcPr>
            <w:tcW w:w="1367" w:type="dxa"/>
          </w:tcPr>
          <w:p w14:paraId="6BD6DBE0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368" w:type="dxa"/>
          </w:tcPr>
          <w:p w14:paraId="2CBE06F4" w14:textId="2C318EE4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7,7%</w:t>
            </w:r>
          </w:p>
        </w:tc>
        <w:tc>
          <w:tcPr>
            <w:tcW w:w="1368" w:type="dxa"/>
          </w:tcPr>
          <w:p w14:paraId="111D8BB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43EF923B" w14:textId="44FC4C72" w:rsidR="00E76BB3" w:rsidRPr="0032756C" w:rsidRDefault="00E76BB3" w:rsidP="00327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3"/>
        <w:gridCol w:w="1247"/>
        <w:gridCol w:w="1247"/>
        <w:gridCol w:w="1247"/>
        <w:gridCol w:w="1247"/>
        <w:gridCol w:w="1236"/>
        <w:gridCol w:w="1244"/>
      </w:tblGrid>
      <w:tr w:rsidR="000F6004" w:rsidRPr="0032756C" w14:paraId="3EBC4B47" w14:textId="77777777" w:rsidTr="00150487">
        <w:tc>
          <w:tcPr>
            <w:tcW w:w="1367" w:type="dxa"/>
          </w:tcPr>
          <w:p w14:paraId="0EE4F5CD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734" w:type="dxa"/>
            <w:gridSpan w:val="2"/>
          </w:tcPr>
          <w:p w14:paraId="00B6654F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734" w:type="dxa"/>
            <w:gridSpan w:val="2"/>
          </w:tcPr>
          <w:p w14:paraId="70594523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736" w:type="dxa"/>
            <w:gridSpan w:val="2"/>
          </w:tcPr>
          <w:p w14:paraId="2BBE4DD2" w14:textId="77777777" w:rsidR="000F6004" w:rsidRPr="0032756C" w:rsidRDefault="000F6004" w:rsidP="001504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</w:tr>
      <w:tr w:rsidR="00C2731B" w:rsidRPr="0032756C" w14:paraId="100CA7C7" w14:textId="77777777" w:rsidTr="00150487">
        <w:tc>
          <w:tcPr>
            <w:tcW w:w="1367" w:type="dxa"/>
          </w:tcPr>
          <w:p w14:paraId="58A0C266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2A4EBA91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29581BA7" w14:textId="0C42C0F2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</w:t>
            </w:r>
            <w:r w:rsid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34299A61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7" w:type="dxa"/>
          </w:tcPr>
          <w:p w14:paraId="3B14445E" w14:textId="6FDAB475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</w:t>
            </w:r>
            <w:r w:rsid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14:paraId="138FAEC8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Нач. года</w:t>
            </w:r>
          </w:p>
        </w:tc>
        <w:tc>
          <w:tcPr>
            <w:tcW w:w="1368" w:type="dxa"/>
          </w:tcPr>
          <w:p w14:paraId="0A30DFF6" w14:textId="05CA6412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 г</w:t>
            </w:r>
            <w:r w:rsid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31B" w:rsidRPr="0032756C" w14:paraId="0150C57F" w14:textId="77777777" w:rsidTr="00150487">
        <w:tc>
          <w:tcPr>
            <w:tcW w:w="1367" w:type="dxa"/>
          </w:tcPr>
          <w:p w14:paraId="508D34BD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367" w:type="dxa"/>
          </w:tcPr>
          <w:p w14:paraId="542D2062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67" w:type="dxa"/>
          </w:tcPr>
          <w:p w14:paraId="624034C1" w14:textId="78785B46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367" w:type="dxa"/>
          </w:tcPr>
          <w:p w14:paraId="5434B232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7" w:type="dxa"/>
          </w:tcPr>
          <w:p w14:paraId="04A4F917" w14:textId="65DA94FC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14:paraId="47F4A16D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Адап</w:t>
            </w:r>
            <w:proofErr w:type="spellEnd"/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</w:tcPr>
          <w:p w14:paraId="0EE1A3AC" w14:textId="76AE8E14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C2731B" w:rsidRPr="0032756C" w14:paraId="0E54B017" w14:textId="77777777" w:rsidTr="00150487">
        <w:tc>
          <w:tcPr>
            <w:tcW w:w="1367" w:type="dxa"/>
            <w:vAlign w:val="center"/>
          </w:tcPr>
          <w:p w14:paraId="12B53B9B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2-младшая группа</w:t>
            </w:r>
          </w:p>
        </w:tc>
        <w:tc>
          <w:tcPr>
            <w:tcW w:w="1367" w:type="dxa"/>
          </w:tcPr>
          <w:p w14:paraId="4DBC7211" w14:textId="7C7B1ED4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5170C377" w14:textId="1FC03FB0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2731B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6E0780B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14:paraId="30E31B65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139EBCD9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4BBF8B6D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731B" w:rsidRPr="0032756C" w14:paraId="3166B86A" w14:textId="77777777" w:rsidTr="00150487">
        <w:tc>
          <w:tcPr>
            <w:tcW w:w="1367" w:type="dxa"/>
          </w:tcPr>
          <w:p w14:paraId="61F40D83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367" w:type="dxa"/>
          </w:tcPr>
          <w:p w14:paraId="6AB74C67" w14:textId="4A9414C7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87,5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14FB0840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67" w:type="dxa"/>
          </w:tcPr>
          <w:p w14:paraId="7D784A40" w14:textId="61A36AD3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12,5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0AC572A3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368" w:type="dxa"/>
          </w:tcPr>
          <w:p w14:paraId="53CB9495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368" w:type="dxa"/>
          </w:tcPr>
          <w:p w14:paraId="440FE8E7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  <w:tr w:rsidR="00C2731B" w:rsidRPr="0032756C" w14:paraId="09A36574" w14:textId="77777777" w:rsidTr="00150487">
        <w:tc>
          <w:tcPr>
            <w:tcW w:w="1367" w:type="dxa"/>
          </w:tcPr>
          <w:p w14:paraId="4CBD93D2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367" w:type="dxa"/>
          </w:tcPr>
          <w:p w14:paraId="1FDCCCE9" w14:textId="256AB791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74ADD684" w14:textId="634114B9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4C0B77EB" w14:textId="50D9FD8F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6F0456D9" w14:textId="2ECBE8D6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C2731B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368" w:type="dxa"/>
          </w:tcPr>
          <w:p w14:paraId="1484B2ED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41D0FDBF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-</w:t>
            </w:r>
          </w:p>
        </w:tc>
      </w:tr>
      <w:tr w:rsidR="00C2731B" w:rsidRPr="0032756C" w14:paraId="2314CB73" w14:textId="77777777" w:rsidTr="00150487">
        <w:tc>
          <w:tcPr>
            <w:tcW w:w="1367" w:type="dxa"/>
            <w:vAlign w:val="center"/>
          </w:tcPr>
          <w:p w14:paraId="5C77B72E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367" w:type="dxa"/>
          </w:tcPr>
          <w:p w14:paraId="77BB47B5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30,7%</w:t>
            </w:r>
          </w:p>
        </w:tc>
        <w:tc>
          <w:tcPr>
            <w:tcW w:w="1367" w:type="dxa"/>
          </w:tcPr>
          <w:p w14:paraId="66BAEF73" w14:textId="4C0FA210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14:paraId="2C8102FE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69,3%</w:t>
            </w:r>
          </w:p>
        </w:tc>
        <w:tc>
          <w:tcPr>
            <w:tcW w:w="1367" w:type="dxa"/>
          </w:tcPr>
          <w:p w14:paraId="6C5C998C" w14:textId="438395AE" w:rsidR="000F6004" w:rsidRPr="0032756C" w:rsidRDefault="00C2731B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6004"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14:paraId="377B7071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368" w:type="dxa"/>
          </w:tcPr>
          <w:p w14:paraId="15957E23" w14:textId="77777777" w:rsidR="000F6004" w:rsidRPr="0032756C" w:rsidRDefault="000F6004" w:rsidP="0015048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-</w:t>
            </w:r>
          </w:p>
        </w:tc>
      </w:tr>
    </w:tbl>
    <w:p w14:paraId="4053B20B" w14:textId="1BF3AD03" w:rsidR="00E76BB3" w:rsidRPr="0032756C" w:rsidRDefault="00E76BB3" w:rsidP="00327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Образовательная область «Социально </w:t>
      </w:r>
      <w:proofErr w:type="gramStart"/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 коммуникативное</w:t>
      </w:r>
      <w:proofErr w:type="gramEnd"/>
      <w:r w:rsidRPr="003275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развитие»</w:t>
      </w:r>
    </w:p>
    <w:p w14:paraId="2866714B" w14:textId="77777777" w:rsidR="00E76BB3" w:rsidRPr="00C2731B" w:rsidRDefault="00E76BB3" w:rsidP="00E76BB3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76BB3" w:rsidRPr="0032756C" w14:paraId="53572DEC" w14:textId="77777777" w:rsidTr="003E366A">
        <w:trPr>
          <w:trHeight w:val="35"/>
          <w:tblCellSpacing w:w="15" w:type="dxa"/>
        </w:trPr>
        <w:tc>
          <w:tcPr>
            <w:tcW w:w="0" w:type="auto"/>
            <w:tcBorders>
              <w:top w:val="nil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03"/>
              <w:gridCol w:w="1210"/>
              <w:gridCol w:w="1211"/>
              <w:gridCol w:w="1211"/>
              <w:gridCol w:w="1206"/>
              <w:gridCol w:w="1197"/>
              <w:gridCol w:w="1207"/>
            </w:tblGrid>
            <w:tr w:rsidR="00C2731B" w:rsidRPr="0032756C" w14:paraId="240731F0" w14:textId="77777777" w:rsidTr="00150487">
              <w:tc>
                <w:tcPr>
                  <w:tcW w:w="1367" w:type="dxa"/>
                </w:tcPr>
                <w:p w14:paraId="23107B7C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734" w:type="dxa"/>
                  <w:gridSpan w:val="2"/>
                </w:tcPr>
                <w:p w14:paraId="4A5E1B43" w14:textId="77777777" w:rsidR="00C2731B" w:rsidRPr="0032756C" w:rsidRDefault="00C2731B" w:rsidP="00C2731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Высокий</w:t>
                  </w:r>
                </w:p>
              </w:tc>
              <w:tc>
                <w:tcPr>
                  <w:tcW w:w="2734" w:type="dxa"/>
                  <w:gridSpan w:val="2"/>
                </w:tcPr>
                <w:p w14:paraId="1748C3AA" w14:textId="77777777" w:rsidR="00C2731B" w:rsidRPr="0032756C" w:rsidRDefault="00C2731B" w:rsidP="00C2731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</w:tc>
              <w:tc>
                <w:tcPr>
                  <w:tcW w:w="2736" w:type="dxa"/>
                  <w:gridSpan w:val="2"/>
                </w:tcPr>
                <w:p w14:paraId="5D8720EE" w14:textId="77777777" w:rsidR="00C2731B" w:rsidRPr="0032756C" w:rsidRDefault="00C2731B" w:rsidP="00C2731B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Низкий</w:t>
                  </w:r>
                </w:p>
              </w:tc>
            </w:tr>
            <w:tr w:rsidR="0032756C" w:rsidRPr="0032756C" w14:paraId="64464041" w14:textId="77777777" w:rsidTr="00150487">
              <w:tc>
                <w:tcPr>
                  <w:tcW w:w="1367" w:type="dxa"/>
                </w:tcPr>
                <w:p w14:paraId="4313981B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14:paraId="61BF2E6E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7" w:type="dxa"/>
                </w:tcPr>
                <w:p w14:paraId="7E651E01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  <w:tc>
                <w:tcPr>
                  <w:tcW w:w="1367" w:type="dxa"/>
                </w:tcPr>
                <w:p w14:paraId="083D09B9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7" w:type="dxa"/>
                </w:tcPr>
                <w:p w14:paraId="28AAAD57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  <w:tc>
                <w:tcPr>
                  <w:tcW w:w="1368" w:type="dxa"/>
                </w:tcPr>
                <w:p w14:paraId="36C89FBF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Нач. года</w:t>
                  </w:r>
                </w:p>
              </w:tc>
              <w:tc>
                <w:tcPr>
                  <w:tcW w:w="1368" w:type="dxa"/>
                </w:tcPr>
                <w:p w14:paraId="49A5449E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Конец года</w:t>
                  </w:r>
                </w:p>
              </w:tc>
            </w:tr>
            <w:tr w:rsidR="0032756C" w:rsidRPr="0032756C" w14:paraId="1BB6A23F" w14:textId="77777777" w:rsidTr="00150487">
              <w:tc>
                <w:tcPr>
                  <w:tcW w:w="1367" w:type="dxa"/>
                </w:tcPr>
                <w:p w14:paraId="761BFC2A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1367" w:type="dxa"/>
                </w:tcPr>
                <w:p w14:paraId="2AA5CF72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367" w:type="dxa"/>
                </w:tcPr>
                <w:p w14:paraId="36140961" w14:textId="65DE6C79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73%</w:t>
                  </w:r>
                </w:p>
              </w:tc>
              <w:tc>
                <w:tcPr>
                  <w:tcW w:w="1367" w:type="dxa"/>
                </w:tcPr>
                <w:p w14:paraId="39B89439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7" w:type="dxa"/>
                </w:tcPr>
                <w:p w14:paraId="791B1B35" w14:textId="58A509E3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4%</w:t>
                  </w:r>
                </w:p>
              </w:tc>
              <w:tc>
                <w:tcPr>
                  <w:tcW w:w="1368" w:type="dxa"/>
                </w:tcPr>
                <w:p w14:paraId="1FEFAB8E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Адап</w:t>
                  </w:r>
                  <w:proofErr w:type="spellEnd"/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48951E42" w14:textId="4B607D51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-</w:t>
                  </w:r>
                </w:p>
              </w:tc>
            </w:tr>
            <w:tr w:rsidR="0032756C" w:rsidRPr="0032756C" w14:paraId="392A491D" w14:textId="77777777" w:rsidTr="00150487">
              <w:tc>
                <w:tcPr>
                  <w:tcW w:w="1367" w:type="dxa"/>
                  <w:vAlign w:val="center"/>
                </w:tcPr>
                <w:p w14:paraId="487AFD50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2-младшая группа</w:t>
                  </w:r>
                </w:p>
              </w:tc>
              <w:tc>
                <w:tcPr>
                  <w:tcW w:w="1367" w:type="dxa"/>
                </w:tcPr>
                <w:p w14:paraId="3154C945" w14:textId="20E37179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00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1CBA226D" w14:textId="7F6D2602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00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2BC77894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7" w:type="dxa"/>
                </w:tcPr>
                <w:p w14:paraId="1E699C76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14:paraId="54A41469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8" w:type="dxa"/>
                </w:tcPr>
                <w:p w14:paraId="35AFED2B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756C" w:rsidRPr="0032756C" w14:paraId="2109DE81" w14:textId="77777777" w:rsidTr="00150487">
              <w:tc>
                <w:tcPr>
                  <w:tcW w:w="1367" w:type="dxa"/>
                </w:tcPr>
                <w:p w14:paraId="2643A3BF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1367" w:type="dxa"/>
                </w:tcPr>
                <w:p w14:paraId="0BED916F" w14:textId="102416DB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33F107E5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67" w:type="dxa"/>
                </w:tcPr>
                <w:p w14:paraId="40C8BB5A" w14:textId="56D76E39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-</w:t>
                  </w:r>
                </w:p>
              </w:tc>
              <w:tc>
                <w:tcPr>
                  <w:tcW w:w="1367" w:type="dxa"/>
                </w:tcPr>
                <w:p w14:paraId="6FC83965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-</w:t>
                  </w:r>
                </w:p>
              </w:tc>
              <w:tc>
                <w:tcPr>
                  <w:tcW w:w="1368" w:type="dxa"/>
                </w:tcPr>
                <w:p w14:paraId="6F4EBF64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-</w:t>
                  </w:r>
                </w:p>
              </w:tc>
              <w:tc>
                <w:tcPr>
                  <w:tcW w:w="1368" w:type="dxa"/>
                </w:tcPr>
                <w:p w14:paraId="3B114827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</w:tr>
            <w:tr w:rsidR="0032756C" w:rsidRPr="0032756C" w14:paraId="43A66B8D" w14:textId="77777777" w:rsidTr="00150487">
              <w:tc>
                <w:tcPr>
                  <w:tcW w:w="1367" w:type="dxa"/>
                </w:tcPr>
                <w:p w14:paraId="12A9C8A4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1367" w:type="dxa"/>
                </w:tcPr>
                <w:p w14:paraId="168303E3" w14:textId="6ACE7730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66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3B38D9CE" w14:textId="0C2898CB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93,3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0F089279" w14:textId="4D1A956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33,3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56E7EF3E" w14:textId="4321B98D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6,7%</w:t>
                  </w:r>
                </w:p>
              </w:tc>
              <w:tc>
                <w:tcPr>
                  <w:tcW w:w="1368" w:type="dxa"/>
                </w:tcPr>
                <w:p w14:paraId="1AD1FBB6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  <w:tc>
                <w:tcPr>
                  <w:tcW w:w="1368" w:type="dxa"/>
                </w:tcPr>
                <w:p w14:paraId="04B234F6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-</w:t>
                  </w:r>
                </w:p>
              </w:tc>
            </w:tr>
            <w:tr w:rsidR="0032756C" w:rsidRPr="0032756C" w14:paraId="666C1135" w14:textId="77777777" w:rsidTr="00150487">
              <w:tc>
                <w:tcPr>
                  <w:tcW w:w="1367" w:type="dxa"/>
                  <w:vAlign w:val="center"/>
                </w:tcPr>
                <w:p w14:paraId="6278E42D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1367" w:type="dxa"/>
                </w:tcPr>
                <w:p w14:paraId="52D67806" w14:textId="353C829C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61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08C76AAE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92,3%</w:t>
                  </w:r>
                </w:p>
              </w:tc>
              <w:tc>
                <w:tcPr>
                  <w:tcW w:w="1367" w:type="dxa"/>
                </w:tcPr>
                <w:p w14:paraId="65544949" w14:textId="5FA83E0E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38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7" w:type="dxa"/>
                </w:tcPr>
                <w:p w14:paraId="6D8C5893" w14:textId="5091C266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7,7%</w:t>
                  </w:r>
                </w:p>
              </w:tc>
              <w:tc>
                <w:tcPr>
                  <w:tcW w:w="1368" w:type="dxa"/>
                </w:tcPr>
                <w:p w14:paraId="3C2EDE30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  <w:tc>
                <w:tcPr>
                  <w:tcW w:w="1368" w:type="dxa"/>
                </w:tcPr>
                <w:p w14:paraId="6D0EA8BB" w14:textId="77777777" w:rsidR="00C2731B" w:rsidRPr="0032756C" w:rsidRDefault="00C2731B" w:rsidP="00C2731B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2756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-</w:t>
                  </w:r>
                </w:p>
              </w:tc>
            </w:tr>
          </w:tbl>
          <w:p w14:paraId="5ADD0115" w14:textId="77777777" w:rsidR="00C2731B" w:rsidRPr="0032756C" w:rsidRDefault="00C2731B" w:rsidP="00C273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1503A1C" w14:textId="77777777" w:rsidR="00E76BB3" w:rsidRPr="0032756C" w:rsidRDefault="00E76BB3" w:rsidP="003E366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32756C">
              <w:rPr>
                <w:color w:val="111111"/>
              </w:rPr>
              <w:t>Полученные </w:t>
            </w:r>
            <w:r w:rsidRPr="0032756C">
              <w:rPr>
                <w:rStyle w:val="a5"/>
                <w:b w:val="0"/>
                <w:color w:val="111111"/>
                <w:bdr w:val="none" w:sz="0" w:space="0" w:color="auto" w:frame="1"/>
              </w:rPr>
              <w:t>результаты</w:t>
            </w:r>
            <w:r w:rsidRPr="0032756C">
              <w:rPr>
                <w:color w:val="111111"/>
              </w:rPr>
              <w:t> говорят о стабильности в усвоении </w:t>
            </w:r>
            <w:proofErr w:type="gramStart"/>
            <w:r w:rsidRPr="0032756C">
              <w:rPr>
                <w:rStyle w:val="a5"/>
                <w:b w:val="0"/>
                <w:color w:val="111111"/>
                <w:bdr w:val="none" w:sz="0" w:space="0" w:color="auto" w:frame="1"/>
              </w:rPr>
              <w:t>программы  всех</w:t>
            </w:r>
            <w:proofErr w:type="gramEnd"/>
            <w:r w:rsidRPr="0032756C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воспитанников ДОУ по всем разделам</w:t>
            </w:r>
            <w:r w:rsidRPr="0032756C">
              <w:rPr>
                <w:color w:val="111111"/>
              </w:rPr>
              <w:t>.</w:t>
            </w:r>
          </w:p>
          <w:p w14:paraId="0DD22EB9" w14:textId="77777777" w:rsidR="00E76BB3" w:rsidRPr="0032756C" w:rsidRDefault="00E76BB3" w:rsidP="003E36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28991D9" w14:textId="77777777" w:rsidR="00E76BB3" w:rsidRPr="0032756C" w:rsidRDefault="00E76BB3" w:rsidP="0032756C">
      <w:pPr>
        <w:shd w:val="clear" w:color="auto" w:fill="FFFFFF"/>
        <w:spacing w:after="0" w:line="360" w:lineRule="auto"/>
        <w:ind w:right="40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14:paraId="02AD06E1" w14:textId="77777777" w:rsidR="00E76BB3" w:rsidRPr="0032756C" w:rsidRDefault="00E76BB3" w:rsidP="00E76BB3">
      <w:pPr>
        <w:shd w:val="clear" w:color="auto" w:fill="FFFFFF"/>
        <w:spacing w:after="0" w:line="360" w:lineRule="auto"/>
        <w:ind w:left="-284" w:right="40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6BB3" w:rsidRPr="0032756C" w14:paraId="0565474D" w14:textId="77777777" w:rsidTr="0032756C">
        <w:trPr>
          <w:trHeight w:val="1649"/>
        </w:trPr>
        <w:tc>
          <w:tcPr>
            <w:tcW w:w="4672" w:type="dxa"/>
          </w:tcPr>
          <w:p w14:paraId="42ED9F6F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310A39EC" w14:textId="5043A3BB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705CDFFC" w14:textId="79740EE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2BEA55D0" w14:textId="425AC310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C2731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3" w:type="dxa"/>
          </w:tcPr>
          <w:p w14:paraId="57EAD026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6640157F" w14:textId="1DA6238D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– </w:t>
            </w:r>
            <w:r w:rsidR="00C2731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  <w:p w14:paraId="4385A538" w14:textId="2165DD8C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79202763" w14:textId="2248FE84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C2731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6193FD32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6D0A2D" w14:textId="77777777" w:rsidR="00E76BB3" w:rsidRPr="0032756C" w:rsidRDefault="00E76BB3" w:rsidP="00E76BB3">
      <w:pPr>
        <w:jc w:val="both"/>
        <w:rPr>
          <w:rFonts w:ascii="Times New Roman" w:hAnsi="Times New Roman"/>
          <w:sz w:val="24"/>
          <w:szCs w:val="24"/>
        </w:rPr>
      </w:pPr>
    </w:p>
    <w:p w14:paraId="072C127A" w14:textId="77777777" w:rsidR="00E76BB3" w:rsidRPr="0032756C" w:rsidRDefault="00E76BB3" w:rsidP="00E76BB3">
      <w:pPr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286E0C" wp14:editId="4F1FB72D">
            <wp:extent cx="3514725" cy="24193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CD99A7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На начало учебного года.</w:t>
      </w:r>
      <w:r w:rsidRPr="0032756C">
        <w:rPr>
          <w:rFonts w:ascii="Times New Roman" w:hAnsi="Times New Roman"/>
          <w:sz w:val="24"/>
          <w:szCs w:val="24"/>
        </w:rPr>
        <w:t xml:space="preserve">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</w:t>
      </w:r>
    </w:p>
    <w:p w14:paraId="2A8C7283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Рекомендации:</w:t>
      </w:r>
      <w:r w:rsidRPr="0032756C">
        <w:rPr>
          <w:rFonts w:ascii="Times New Roman" w:hAnsi="Times New Roman"/>
          <w:sz w:val="24"/>
          <w:szCs w:val="24"/>
        </w:rPr>
        <w:t xml:space="preserve"> в режимных моментах чаще планировать сюжетно – ролевые игры, создавать условия для них, пополнять центр ролевых игр необходимыми для развития </w:t>
      </w:r>
      <w:r w:rsidRPr="0032756C">
        <w:rPr>
          <w:rFonts w:ascii="Times New Roman" w:hAnsi="Times New Roman"/>
          <w:sz w:val="24"/>
          <w:szCs w:val="24"/>
        </w:rPr>
        <w:lastRenderedPageBreak/>
        <w:t>сюжета игрушками, атрибутами. Индивидуальная работа с воспитанниками по безопасности поведения.</w:t>
      </w:r>
    </w:p>
    <w:p w14:paraId="6911D312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</w:rPr>
        <w:t>Дети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 разносторонние 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  позитивные установки к основам безопасного поведения в быту, социуме, природе.</w:t>
      </w:r>
    </w:p>
    <w:p w14:paraId="6BDB3E51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  <w:u w:val="single"/>
        </w:rPr>
        <w:t>Рекомендации.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 Целесообразно продолжить работу по развитию коммуникативных умений в процессе социо-игр.</w:t>
      </w:r>
    </w:p>
    <w:p w14:paraId="54F28F07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65E511" w14:textId="77777777" w:rsidR="00E76BB3" w:rsidRPr="0032756C" w:rsidRDefault="00E76BB3" w:rsidP="0032756C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7811C218" w14:textId="77777777" w:rsidR="00E76BB3" w:rsidRPr="0032756C" w:rsidRDefault="00E76BB3" w:rsidP="00E76BB3">
      <w:pPr>
        <w:shd w:val="clear" w:color="auto" w:fill="FFFFFF"/>
        <w:spacing w:after="0" w:line="360" w:lineRule="auto"/>
        <w:ind w:left="-284" w:right="40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6BB3" w:rsidRPr="0032756C" w14:paraId="2F7E96EC" w14:textId="77777777" w:rsidTr="003E366A">
        <w:tc>
          <w:tcPr>
            <w:tcW w:w="4672" w:type="dxa"/>
          </w:tcPr>
          <w:p w14:paraId="5C501BE9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084BA9F7" w14:textId="0B79DF01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59C426EB" w14:textId="48CC3421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5515FC6E" w14:textId="2604373A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4781F9DA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605AFDA1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1DC0F6BC" w14:textId="3604A2E6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высоком уровне – 7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  <w:p w14:paraId="0EC65DB2" w14:textId="4C0DE339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  2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6B052F82" w14:textId="222CDB8B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40FC70C2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70AA69" w14:textId="77777777" w:rsidR="00E76BB3" w:rsidRPr="0032756C" w:rsidRDefault="00E76BB3" w:rsidP="00E76BB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464D58" w14:textId="77777777" w:rsidR="00E76BB3" w:rsidRPr="0032756C" w:rsidRDefault="00E76BB3" w:rsidP="00E76BB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2C4695" wp14:editId="692973EE">
            <wp:extent cx="3524250" cy="24384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120295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На начало учебного года.</w:t>
      </w:r>
      <w:r w:rsidRPr="0032756C">
        <w:rPr>
          <w:rFonts w:ascii="Times New Roman" w:hAnsi="Times New Roman"/>
          <w:sz w:val="24"/>
          <w:szCs w:val="24"/>
        </w:rPr>
        <w:t xml:space="preserve"> 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</w:t>
      </w:r>
      <w:r w:rsidRPr="0032756C">
        <w:rPr>
          <w:rFonts w:ascii="Times New Roman" w:hAnsi="Times New Roman"/>
          <w:sz w:val="24"/>
          <w:szCs w:val="24"/>
        </w:rPr>
        <w:lastRenderedPageBreak/>
        <w:t>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14:paraId="44F9F142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Рекомендации</w:t>
      </w:r>
      <w:proofErr w:type="gramStart"/>
      <w:r w:rsidRPr="0032756C">
        <w:rPr>
          <w:rFonts w:ascii="Times New Roman" w:hAnsi="Times New Roman"/>
          <w:sz w:val="24"/>
          <w:szCs w:val="24"/>
          <w:u w:val="single"/>
        </w:rPr>
        <w:t>:</w:t>
      </w:r>
      <w:r w:rsidRPr="0032756C">
        <w:rPr>
          <w:rFonts w:ascii="Times New Roman" w:hAnsi="Times New Roman"/>
          <w:sz w:val="24"/>
          <w:szCs w:val="24"/>
        </w:rPr>
        <w:t xml:space="preserve"> Продолжать</w:t>
      </w:r>
      <w:proofErr w:type="gramEnd"/>
      <w:r w:rsidRPr="0032756C">
        <w:rPr>
          <w:rFonts w:ascii="Times New Roman" w:hAnsi="Times New Roman"/>
          <w:sz w:val="24"/>
          <w:szCs w:val="24"/>
        </w:rPr>
        <w:t xml:space="preserve">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14:paraId="43A956BB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 xml:space="preserve">На конец учебного года: 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Работа по образовательной области была направлена на формирование у воспитанников инициативы, любознательности, активности, самостоятельности и познавательной мотивации. Воспитанники освоили процессы бережного отношения к объектам живой и неживой природы; учатся быть внимательными к собственному поведению, оценивать его с точки зрения цели, процесса, результата, проявляя собственные познавательные способности: наблюдать, описывать, строить предположения и предлагать способы их проверки; могут устанавливать причины и следствия событий, происходящих в пространстве; имеют представление о событиях, связанных с празднованием Дня города, Дня космонавтики, 9 Мая; проявляют чувство любви к своей Родине, уважительное отношение к людям другой национальности; знакомы с основной символикой родного города и государства (флаг, герб, гимн); проявляют осознанную принадлежность к своему народу; выражают устойчивый интерес к природе, её живым и неживым объектам и явлениям; проявляют интерес к росту, развитию и размножению живых организмов, к их потребности в пище, свете, тепле, воде; могут устанавливать причинно-следственные связи в природе. Дети проявляют умение конструировать по схеме, предложенной взрослым и выстраивать собственные замыслы; с учётом художественного вкуса могут самостоятельно выбирать бумагу, природный материал по цвету, фактуре, форме, осуществлять поиск и создание оригинальных, выразительных конструкций. </w:t>
      </w:r>
    </w:p>
    <w:p w14:paraId="52711109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  <w:u w:val="single"/>
        </w:rPr>
        <w:t>Рекомендации.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 Необходимо обратить внимание на ориентировку в пространстве и на плоскости - развивать умения сравнивать объекты по пространственному расположению впереди, левее, правее (правый нижний угол, левый верхний угол). Целесообразно еженедельно проводить графический диктант.</w:t>
      </w:r>
    </w:p>
    <w:p w14:paraId="56A75C9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97C9EB" w14:textId="77777777" w:rsidR="00E76BB3" w:rsidRPr="0032756C" w:rsidRDefault="00E76BB3" w:rsidP="0032756C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14:paraId="732A3DFF" w14:textId="77777777" w:rsidR="00E76BB3" w:rsidRPr="0032756C" w:rsidRDefault="00E76BB3" w:rsidP="00E76BB3">
      <w:pPr>
        <w:shd w:val="clear" w:color="auto" w:fill="FFFFFF"/>
        <w:spacing w:after="0" w:line="360" w:lineRule="auto"/>
        <w:ind w:left="568" w:right="408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6BB3" w:rsidRPr="0032756C" w14:paraId="3770D830" w14:textId="77777777" w:rsidTr="003E366A">
        <w:tc>
          <w:tcPr>
            <w:tcW w:w="4672" w:type="dxa"/>
          </w:tcPr>
          <w:p w14:paraId="369942C5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30A33F08" w14:textId="2863936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  4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01B5E9FB" w14:textId="01C8E5BF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3ADDEE04" w14:textId="7EE5D3E0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3" w:type="dxa"/>
          </w:tcPr>
          <w:p w14:paraId="6F00F342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128119B9" w14:textId="32387A75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14:paraId="7DC493AA" w14:textId="015ABB62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7961C934" w14:textId="1FB7F408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7F226C7F" w14:textId="77777777" w:rsidR="00E76BB3" w:rsidRPr="0032756C" w:rsidRDefault="00E76BB3" w:rsidP="00E76BB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A933C7" w14:textId="77777777" w:rsidR="00E76BB3" w:rsidRPr="0032756C" w:rsidRDefault="00E76BB3" w:rsidP="00E76BB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078E12" wp14:editId="1E50F4C5">
            <wp:extent cx="3524250" cy="24384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344C03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 xml:space="preserve">На начало учебного года: </w:t>
      </w:r>
      <w:r w:rsidRPr="0032756C">
        <w:rPr>
          <w:rFonts w:ascii="Times New Roman" w:hAnsi="Times New Roman"/>
          <w:sz w:val="24"/>
          <w:szCs w:val="24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14:paraId="6554C61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Рекомендации:</w:t>
      </w:r>
      <w:r w:rsidRPr="0032756C">
        <w:rPr>
          <w:rFonts w:ascii="Times New Roman" w:hAnsi="Times New Roman"/>
          <w:sz w:val="24"/>
          <w:szCs w:val="24"/>
        </w:rPr>
        <w:t xml:space="preserve">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14:paraId="0040204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На конец учебного года:</w:t>
      </w:r>
      <w:r w:rsidRPr="0032756C">
        <w:rPr>
          <w:rFonts w:ascii="Times New Roman" w:hAnsi="Times New Roman"/>
          <w:sz w:val="24"/>
          <w:szCs w:val="24"/>
        </w:rPr>
        <w:t xml:space="preserve"> </w:t>
      </w:r>
      <w:r w:rsidRPr="0032756C">
        <w:rPr>
          <w:rFonts w:ascii="Times New Roman" w:hAnsi="Times New Roman"/>
          <w:color w:val="000000"/>
          <w:sz w:val="24"/>
          <w:szCs w:val="24"/>
        </w:rPr>
        <w:t>Воспитанники владеют разговорной речью и учатся свободно общаться с близкими взрослыми и детьми; умеют привлекать к себе внимание  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 Кроме того, работа по данной образовательной области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3722CE95" w14:textId="77777777" w:rsidR="00E76BB3" w:rsidRPr="0032756C" w:rsidRDefault="00E76BB3" w:rsidP="00C97C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56C">
        <w:rPr>
          <w:rFonts w:ascii="Times New Roman" w:hAnsi="Times New Roman"/>
          <w:color w:val="000000"/>
          <w:sz w:val="24"/>
          <w:szCs w:val="24"/>
          <w:u w:val="single"/>
        </w:rPr>
        <w:t>Рекомендации.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 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</w:t>
      </w:r>
      <w:r w:rsidR="00C97CE5" w:rsidRPr="0032756C">
        <w:rPr>
          <w:rFonts w:ascii="Times New Roman" w:hAnsi="Times New Roman"/>
          <w:color w:val="000000"/>
          <w:sz w:val="24"/>
          <w:szCs w:val="24"/>
        </w:rPr>
        <w:t>метах и объектах, по картинкам.</w:t>
      </w:r>
    </w:p>
    <w:p w14:paraId="4D5C09F7" w14:textId="75185AA8" w:rsidR="00E76BB3" w:rsidRPr="0032756C" w:rsidRDefault="00E76BB3" w:rsidP="0032756C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14:paraId="5EF716CE" w14:textId="77777777" w:rsidR="00E76BB3" w:rsidRPr="0032756C" w:rsidRDefault="00E76BB3" w:rsidP="00E76BB3">
      <w:pPr>
        <w:shd w:val="clear" w:color="auto" w:fill="FFFFFF"/>
        <w:spacing w:after="0" w:line="360" w:lineRule="auto"/>
        <w:ind w:left="-284" w:right="40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6BB3" w:rsidRPr="0032756C" w14:paraId="374A7F54" w14:textId="77777777" w:rsidTr="003E366A">
        <w:tc>
          <w:tcPr>
            <w:tcW w:w="4672" w:type="dxa"/>
          </w:tcPr>
          <w:p w14:paraId="4832C104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5E238AAC" w14:textId="6722280E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148BC89F" w14:textId="2E23935B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519C30F6" w14:textId="259E403D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низком уровне – 1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3" w:type="dxa"/>
          </w:tcPr>
          <w:p w14:paraId="700F25DB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102C3042" w14:textId="349DFCD6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высоком уровне – 8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14:paraId="0A440475" w14:textId="0930A852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  1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6E6BC3FC" w14:textId="4F02D3F0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FC7C2B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400378D5" w14:textId="77777777" w:rsidR="00E76BB3" w:rsidRPr="0032756C" w:rsidRDefault="00E76BB3" w:rsidP="00E76BB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3F4983" w14:textId="77777777" w:rsidR="00E76BB3" w:rsidRPr="0032756C" w:rsidRDefault="00E76BB3" w:rsidP="00E76BB3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E1C8017" wp14:editId="62B75BCE">
            <wp:extent cx="3514725" cy="24479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F4010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На начало учебного года</w:t>
      </w:r>
      <w:r w:rsidRPr="0032756C">
        <w:rPr>
          <w:rFonts w:ascii="Times New Roman" w:hAnsi="Times New Roman"/>
          <w:sz w:val="24"/>
          <w:szCs w:val="24"/>
        </w:rPr>
        <w:t>: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14:paraId="09D84C9A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14:paraId="49FF6884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14:paraId="66596F1C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В лепке дети лепят предметы разной формы, используя усвоенные приемы и способы.</w:t>
      </w:r>
    </w:p>
    <w:p w14:paraId="1008793D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14:paraId="301FDA80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Рекомендации:</w:t>
      </w:r>
      <w:r w:rsidRPr="0032756C">
        <w:rPr>
          <w:rFonts w:ascii="Times New Roman" w:hAnsi="Times New Roman"/>
          <w:sz w:val="24"/>
          <w:szCs w:val="24"/>
        </w:rPr>
        <w:t xml:space="preserve">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</w:p>
    <w:p w14:paraId="510E22F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 xml:space="preserve">На конец учебного года: 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Дети умеют эмоционально и выразительно передавать содержание небольших прозаических текстов и читать наизусть короткие стихотворения, участвуя в драматизации известных литературных произведений; стараются самостоятельно пересказывать или с помощью взрослого выбранное ими самим произведение и отвечать на вопросы по содержанию текста; проявляют интерес к книгам: самостоятельно рассматривают прочитанные книги, «читают» их, приносят любимые книги из дома. Воспитанники проявляют способности к изобразительной деятельности (чувство цвета, формы, композиции); могут создавать многофигурные композиции, располагая предметы ближе и дальше. Могут эмоционально и увлечённо слушать музыку; умеют определять жанровую принадлежность произведения (танец, песня, вальс, марш, полька,); откликаются на музыку разного характера. Воспитанники учатся выразительно и звонко исполнять несложные песни в удобном диапазоне, музыкально и с удовольствием петь в хоре. Владеют приёмами игры на детских музыкальных инструментах. В рисунке, </w:t>
      </w:r>
      <w:r w:rsidRPr="0032756C">
        <w:rPr>
          <w:rFonts w:ascii="Times New Roman" w:hAnsi="Times New Roman"/>
          <w:color w:val="000000"/>
          <w:sz w:val="24"/>
          <w:szCs w:val="24"/>
        </w:rPr>
        <w:lastRenderedPageBreak/>
        <w:t xml:space="preserve">лепке и аппликации могут наиболее полно отражать предметы и явления окружающей действительности, активно и творчески выражать эмоциональное отношение к ним; способны принимать на себя роли «художников», «мастеров», выбирая самостоятельно деятельность и материалы; в рисовании и лепке с натуры научились передавать характерные признаки предмета: очертания формы, пропорции, цвет; в аппликации и рисунке могут изображать предметы дальше или ближе, передавать особенности цветовой гаммы, характерные черты персонажей (смешной, добрый, злой), используя различные материалы. </w:t>
      </w:r>
    </w:p>
    <w:p w14:paraId="266015A1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  <w:u w:val="single"/>
        </w:rPr>
        <w:t>Рекомендации.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 Необходимо отрабатывать танцевально-ритмичные движения. </w:t>
      </w:r>
    </w:p>
    <w:p w14:paraId="73D24518" w14:textId="77777777" w:rsidR="0032756C" w:rsidRDefault="0032756C" w:rsidP="00E76BB3">
      <w:pPr>
        <w:shd w:val="clear" w:color="auto" w:fill="FFFFFF"/>
        <w:spacing w:after="0" w:line="360" w:lineRule="auto"/>
        <w:ind w:left="-284" w:right="408"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F2A884B" w14:textId="4594AD89" w:rsidR="00E76BB3" w:rsidRPr="0032756C" w:rsidRDefault="00E76BB3" w:rsidP="0032756C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756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6BB3" w:rsidRPr="0032756C" w14:paraId="6DAD2BEF" w14:textId="77777777" w:rsidTr="003E366A">
        <w:tc>
          <w:tcPr>
            <w:tcW w:w="4672" w:type="dxa"/>
          </w:tcPr>
          <w:p w14:paraId="2DBB980A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начале года:</w:t>
            </w:r>
          </w:p>
          <w:p w14:paraId="10C4759A" w14:textId="3663FB70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–  2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5BE050BD" w14:textId="0B8D5698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– 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2%</w:t>
            </w:r>
          </w:p>
          <w:p w14:paraId="47863A8D" w14:textId="6ADACCF6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73" w:type="dxa"/>
          </w:tcPr>
          <w:p w14:paraId="03810F8A" w14:textId="77777777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конце года:</w:t>
            </w:r>
          </w:p>
          <w:p w14:paraId="093DCC38" w14:textId="6C3665E8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высоком уровне - 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</w:p>
          <w:p w14:paraId="22D044D5" w14:textId="5EE40AC3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среднем уровне </w:t>
            </w:r>
            <w:proofErr w:type="gramStart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–  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14:paraId="2AED539B" w14:textId="0240ECB9" w:rsidR="00E76BB3" w:rsidRPr="0032756C" w:rsidRDefault="00E76BB3" w:rsidP="003E366A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низком уровне – </w:t>
            </w:r>
            <w:r w:rsidR="00493E57"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275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277B6CBB" w14:textId="77777777" w:rsidR="00E76BB3" w:rsidRPr="0032756C" w:rsidRDefault="00E76BB3" w:rsidP="00E76BB3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713FB" w14:textId="77777777" w:rsidR="00E76BB3" w:rsidRPr="0032756C" w:rsidRDefault="00E76BB3" w:rsidP="00E76BB3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652025" wp14:editId="6E1A2E5A">
            <wp:extent cx="3524250" cy="24384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965A0D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На начало учебного года:</w:t>
      </w:r>
      <w:r w:rsidRPr="0032756C">
        <w:rPr>
          <w:rFonts w:ascii="Times New Roman" w:hAnsi="Times New Roman"/>
          <w:sz w:val="24"/>
          <w:szCs w:val="24"/>
        </w:rPr>
        <w:t xml:space="preserve"> Большинство детей приобрели достаточный опыт в двигательной деятельности, связанной с выполнением упражнений, направленных на развитие физических качеств, способствующих правильному формированию опорно-двигательной системы организма. У детей сформированы начальные представления о некоторых видах спорта. </w:t>
      </w:r>
    </w:p>
    <w:p w14:paraId="120984B5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Рекомендации:</w:t>
      </w:r>
      <w:r w:rsidRPr="0032756C">
        <w:rPr>
          <w:rFonts w:ascii="Times New Roman" w:hAnsi="Times New Roman"/>
          <w:sz w:val="24"/>
          <w:szCs w:val="24"/>
        </w:rPr>
        <w:t xml:space="preserve"> продолжить </w:t>
      </w:r>
      <w:proofErr w:type="gramStart"/>
      <w:r w:rsidRPr="0032756C">
        <w:rPr>
          <w:rFonts w:ascii="Times New Roman" w:hAnsi="Times New Roman"/>
          <w:sz w:val="24"/>
          <w:szCs w:val="24"/>
        </w:rPr>
        <w:t>работу  в</w:t>
      </w:r>
      <w:proofErr w:type="gramEnd"/>
      <w:r w:rsidRPr="0032756C">
        <w:rPr>
          <w:rFonts w:ascii="Times New Roman" w:hAnsi="Times New Roman"/>
          <w:sz w:val="24"/>
          <w:szCs w:val="24"/>
        </w:rPr>
        <w:t xml:space="preserve">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14:paraId="1234E162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 xml:space="preserve">На конец учебного года: 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Воспитанники сознательно относятся к собственному здоровью, знают, как доступными способами его укреплять, владеют техникой выполнения  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 </w:t>
      </w:r>
    </w:p>
    <w:p w14:paraId="7847CF7E" w14:textId="11FE34C0" w:rsidR="00493E57" w:rsidRDefault="00E76BB3" w:rsidP="00327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C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Рекомендации.</w:t>
      </w:r>
      <w:r w:rsidRPr="003275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756C">
        <w:rPr>
          <w:rFonts w:ascii="Times New Roman" w:hAnsi="Times New Roman"/>
          <w:color w:val="000000"/>
          <w:sz w:val="24"/>
          <w:szCs w:val="24"/>
        </w:rPr>
        <w:t xml:space="preserve">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прыжков в длину с разбега, в отбивании мяча об пол одной рукой, наметить работу по закреплению умения играть в эстафетные игры. </w:t>
      </w:r>
    </w:p>
    <w:p w14:paraId="3D0B49BB" w14:textId="77777777" w:rsidR="0032756C" w:rsidRPr="0032756C" w:rsidRDefault="0032756C" w:rsidP="00327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858E84" w14:textId="7D71228F" w:rsidR="00E76BB3" w:rsidRPr="0032756C" w:rsidRDefault="00E76BB3" w:rsidP="00E76BB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756C">
        <w:rPr>
          <w:rFonts w:ascii="Times New Roman" w:hAnsi="Times New Roman"/>
          <w:b/>
          <w:sz w:val="24"/>
          <w:szCs w:val="24"/>
        </w:rPr>
        <w:t>Вывод по всем образовательным областям</w:t>
      </w:r>
    </w:p>
    <w:p w14:paraId="4FB94EA5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Сравнительный анализ мониторинга показал положительную динамику развития интегративных качеств у детей по сравнению с началом учебного года. Но имеется значительное повышение в процентном соотношении таких интегративных качеств как: овладение необходимыми умениями и навыками; овладение универсальными предпосылками учебной деятельности.</w:t>
      </w:r>
    </w:p>
    <w:p w14:paraId="130AF0FA" w14:textId="77777777" w:rsidR="00E76BB3" w:rsidRPr="0032756C" w:rsidRDefault="00E76BB3" w:rsidP="00E76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 xml:space="preserve">        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14:paraId="25CB62EA" w14:textId="77777777" w:rsidR="00E76BB3" w:rsidRPr="0032756C" w:rsidRDefault="00E76BB3" w:rsidP="00E76BB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9E786A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Пути решения:</w:t>
      </w:r>
    </w:p>
    <w:p w14:paraId="087E1FFA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14:paraId="699D6667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14:paraId="566E5A2E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3. Совместно с родителями, музыкальным руководителем, физкультурным работником, психологом устранить пробелы в образовательной деятельности детей.</w:t>
      </w:r>
    </w:p>
    <w:p w14:paraId="62866B9A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4. Проводить индивидуальную работу с детьми с низким уровнем усвоения программного материала с целью улучшения освоения программы.</w:t>
      </w:r>
    </w:p>
    <w:p w14:paraId="59DAEB6E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5. Организовать мероприятия способствующие реализации современных образовательных технологий в ДОУ (детское исследование и проектирование).</w:t>
      </w:r>
    </w:p>
    <w:p w14:paraId="3E86B7CC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6. Продолжать работу, направленную на улучшение посещаемости детей (укрепление здоровья детей, закаливающие мероприятия и т.д.).</w:t>
      </w:r>
    </w:p>
    <w:p w14:paraId="5145E8F9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>7. Продолжать активное взаимодействие с семьями воспитанников.</w:t>
      </w:r>
    </w:p>
    <w:p w14:paraId="0207667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</w:rPr>
        <w:t xml:space="preserve">На конец учебного года прослеживается положительная динамика развития детей старшей группы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2756C">
        <w:rPr>
          <w:rFonts w:ascii="Times New Roman" w:hAnsi="Times New Roman"/>
          <w:sz w:val="24"/>
          <w:szCs w:val="24"/>
        </w:rPr>
        <w:t>Вераксы</w:t>
      </w:r>
      <w:proofErr w:type="spellEnd"/>
      <w:r w:rsidRPr="0032756C">
        <w:rPr>
          <w:rFonts w:ascii="Times New Roman" w:hAnsi="Times New Roman"/>
          <w:sz w:val="24"/>
          <w:szCs w:val="24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Дошкольники способны применять их в повседневной деятельности.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использования современных технологий и методов развивающего обучения. Положительное влияние на этот позитивный процесс также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14:paraId="70F273B6" w14:textId="77777777" w:rsidR="00E76BB3" w:rsidRPr="0032756C" w:rsidRDefault="00E76BB3" w:rsidP="00E76B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C">
        <w:rPr>
          <w:rFonts w:ascii="Times New Roman" w:hAnsi="Times New Roman"/>
          <w:sz w:val="24"/>
          <w:szCs w:val="24"/>
          <w:u w:val="single"/>
        </w:rPr>
        <w:t>Пути решения:</w:t>
      </w:r>
      <w:r w:rsidRPr="0032756C">
        <w:rPr>
          <w:rFonts w:ascii="Times New Roman" w:hAnsi="Times New Roman"/>
          <w:sz w:val="24"/>
          <w:szCs w:val="24"/>
        </w:rPr>
        <w:t xml:space="preserve"> знания и навыки, полученные на занятиях необходимо систематически закреплять и продолжать применять в разных видах деятельности детей. Продолжать </w:t>
      </w:r>
      <w:proofErr w:type="gramStart"/>
      <w:r w:rsidRPr="0032756C">
        <w:rPr>
          <w:rFonts w:ascii="Times New Roman" w:hAnsi="Times New Roman"/>
          <w:sz w:val="24"/>
          <w:szCs w:val="24"/>
        </w:rPr>
        <w:t>работу с воспитанниками</w:t>
      </w:r>
      <w:proofErr w:type="gramEnd"/>
      <w:r w:rsidRPr="0032756C">
        <w:rPr>
          <w:rFonts w:ascii="Times New Roman" w:hAnsi="Times New Roman"/>
          <w:sz w:val="24"/>
          <w:szCs w:val="24"/>
        </w:rPr>
        <w:t xml:space="preserve"> имеющими в некоторых образовательных областях </w:t>
      </w:r>
      <w:r w:rsidRPr="0032756C">
        <w:rPr>
          <w:rFonts w:ascii="Times New Roman" w:hAnsi="Times New Roman"/>
          <w:sz w:val="24"/>
          <w:szCs w:val="24"/>
        </w:rPr>
        <w:lastRenderedPageBreak/>
        <w:t>затруднения. Тесно сотрудничать с семьями воспитанников, музыкальным руководителем, физкультурным работником, психологом, чтоб устранить пробелы в образовательной деятельности детей. А также продолжать работу по освоению и реализации современных педагогических технологий, направленных на развитие детей.</w:t>
      </w:r>
    </w:p>
    <w:p w14:paraId="204E0BD3" w14:textId="77777777" w:rsidR="00AB0441" w:rsidRPr="0032756C" w:rsidRDefault="00AB0441">
      <w:pPr>
        <w:rPr>
          <w:rFonts w:ascii="Times New Roman" w:hAnsi="Times New Roman"/>
          <w:sz w:val="24"/>
          <w:szCs w:val="24"/>
        </w:rPr>
      </w:pPr>
    </w:p>
    <w:sectPr w:rsidR="00AB0441" w:rsidRPr="003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AEE"/>
    <w:multiLevelType w:val="hybridMultilevel"/>
    <w:tmpl w:val="BB46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98F"/>
    <w:multiLevelType w:val="multilevel"/>
    <w:tmpl w:val="ADEA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C6EE7"/>
    <w:multiLevelType w:val="hybridMultilevel"/>
    <w:tmpl w:val="A72E0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642E"/>
    <w:multiLevelType w:val="hybridMultilevel"/>
    <w:tmpl w:val="E3FE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4396"/>
    <w:multiLevelType w:val="hybridMultilevel"/>
    <w:tmpl w:val="06AC4D28"/>
    <w:lvl w:ilvl="0" w:tplc="5FB045BA">
      <w:start w:val="1"/>
      <w:numFmt w:val="decimal"/>
      <w:lvlText w:val="%1"/>
      <w:lvlJc w:val="left"/>
      <w:pPr>
        <w:ind w:left="102" w:hanging="1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0F54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56961466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F01E4F40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D63C79B0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E6747F08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C51AFA94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BEB25596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F7DC6968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num w:numId="1" w16cid:durableId="1337613672">
    <w:abstractNumId w:val="1"/>
  </w:num>
  <w:num w:numId="2" w16cid:durableId="489441712">
    <w:abstractNumId w:val="3"/>
  </w:num>
  <w:num w:numId="3" w16cid:durableId="1729692891">
    <w:abstractNumId w:val="2"/>
  </w:num>
  <w:num w:numId="4" w16cid:durableId="1876120458">
    <w:abstractNumId w:val="0"/>
  </w:num>
  <w:num w:numId="5" w16cid:durableId="1359769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BB3"/>
    <w:rsid w:val="000A24F7"/>
    <w:rsid w:val="000F6004"/>
    <w:rsid w:val="00216022"/>
    <w:rsid w:val="0032756C"/>
    <w:rsid w:val="00493E57"/>
    <w:rsid w:val="008145CF"/>
    <w:rsid w:val="00987BD0"/>
    <w:rsid w:val="00A23DC9"/>
    <w:rsid w:val="00AB0441"/>
    <w:rsid w:val="00AD77AB"/>
    <w:rsid w:val="00C2731B"/>
    <w:rsid w:val="00C97CE5"/>
    <w:rsid w:val="00E76BB3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AEFC"/>
  <w15:docId w15:val="{3BE0354F-5B31-47EE-9591-E7C6CBE8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76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76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76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76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76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E76BB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BB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E76BB3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AD77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D77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55555555555556"/>
          <c:y val="9.7959183673469383E-2"/>
          <c:w val="0.55833333333333335"/>
          <c:h val="0.72244897959183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0.65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9-4090-B0A2-2D8B9BD5033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0.17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9-4090-B0A2-2D8B9BD5033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0.13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19-4090-B0A2-2D8B9BD50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1982080"/>
        <c:axId val="281085632"/>
      </c:barChart>
      <c:catAx>
        <c:axId val="271982080"/>
        <c:scaling>
          <c:orientation val="minMax"/>
        </c:scaling>
        <c:delete val="0"/>
        <c:axPos val="b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5632"/>
        <c:scaling>
          <c:orientation val="minMax"/>
        </c:scaling>
        <c:delete val="0"/>
        <c:axPos val="l"/>
        <c:majorGridlines>
          <c:spPr>
            <a:ln w="316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982080"/>
        <c:crosses val="autoZero"/>
        <c:crossBetween val="between"/>
      </c:valAx>
      <c:spPr>
        <a:solidFill>
          <a:srgbClr val="C0C0C0"/>
        </a:solidFill>
        <a:ln w="1265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183673469387755"/>
          <c:w val="0.2722222222222222"/>
          <c:h val="0.27346938775510204"/>
        </c:manualLayout>
      </c:layout>
      <c:overlay val="0"/>
      <c:spPr>
        <a:solidFill>
          <a:srgbClr val="FFFFFF"/>
        </a:solidFill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"/>
          <c:y val="9.7560975609756101E-2"/>
          <c:w val="0.53888888888888886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0.47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B-4F5C-8285-3B6FF3C86CC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4B-4F5C-8285-3B6FF3C86CC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0.13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4B-4F5C-8285-3B6FF3C86C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3552"/>
        <c:axId val="281087360"/>
      </c:barChart>
      <c:catAx>
        <c:axId val="27330355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7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7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3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55555555555556"/>
          <c:y val="9.7560975609756101E-2"/>
          <c:w val="0.55833333333333335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0.45</c:v>
                </c:pt>
                <c:pt idx="1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E9-4AA6-AD26-A08407CF2C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0.35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E9-4AA6-AD26-A08407CF2C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E9-4AA6-AD26-A08407CF2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5088"/>
        <c:axId val="281089088"/>
      </c:barChart>
      <c:catAx>
        <c:axId val="2733050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89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890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50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55555555555556"/>
          <c:y val="9.7165991902834009E-2"/>
          <c:w val="0.55833333333333335"/>
          <c:h val="0.7246963562753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0.43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1A-4958-9DA6-685F43E2E57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1A-4958-9DA6-685F43E2E57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0.17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1A-4958-9DA6-685F43E2E5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1504"/>
        <c:axId val="281090816"/>
      </c:barChart>
      <c:catAx>
        <c:axId val="273301504"/>
        <c:scaling>
          <c:orientation val="minMax"/>
        </c:scaling>
        <c:delete val="0"/>
        <c:axPos val="b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109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1090816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1504"/>
        <c:crosses val="autoZero"/>
        <c:crossBetween val="between"/>
      </c:valAx>
      <c:spPr>
        <a:solidFill>
          <a:srgbClr val="C0C0C0"/>
        </a:solidFill>
        <a:ln w="1266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1983805668016196"/>
          <c:w val="0.2722222222222222"/>
          <c:h val="0.27125506072874495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93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55555555555556"/>
          <c:y val="9.7560975609756101E-2"/>
          <c:w val="0.55833333333333335"/>
          <c:h val="0.723577235772357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0.2</c:v>
                </c:pt>
                <c:pt idx="1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3-496F-A7A1-6E81440B5B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ур.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0.72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3-496F-A7A1-6E81440B5B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2"/>
                <c:pt idx="0">
                  <c:v>н/г</c:v>
                </c:pt>
                <c:pt idx="1">
                  <c:v>к/г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0.08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3-496F-A7A1-6E81440B5B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304576"/>
        <c:axId val="248693888"/>
      </c:barChart>
      <c:catAx>
        <c:axId val="27330457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48693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86938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330457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666666666666667"/>
          <c:y val="0.32113821138211385"/>
          <c:w val="0.2722222222222222"/>
          <c:h val="0.272357723577235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3А</dc:creator>
  <cp:lastModifiedBy>User</cp:lastModifiedBy>
  <cp:revision>4</cp:revision>
  <dcterms:created xsi:type="dcterms:W3CDTF">2023-05-28T17:02:00Z</dcterms:created>
  <dcterms:modified xsi:type="dcterms:W3CDTF">2024-06-03T10:30:00Z</dcterms:modified>
</cp:coreProperties>
</file>